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8 卖火柴的小女孩、9*那一定会很好、10 在牛肚子里旅行、11*一块奶酪、习作：我来编童话、语文园地、快乐读书吧：在那奇妙的王国里知识点梳理（三年级）</w:t>
      </w:r>
      <w:bookmarkEnd w:id="1"/>
    </w:p>
    <w:p/>
    <w:p/>
    <w:p>
      <w:pPr>
        <w:pStyle w:val="Heading2"/>
      </w:pPr>
      <w:bookmarkStart w:id="2" w:name="_Toc2"/>
      <w:r>
        <w:t>一、字词积累与掌握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本课需要重点掌握的生字包括：火（huǒ）、柴（chái）、一定（yī dìng）、奇妙（qí miào）等。学生要注意字形的辨认和书写，特别是形近字的区分，如“火”和“灶”以及“奇”和“棋”的区别。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文中，一些关键词语需要根据语境理解。例如，“火柴”不仅指物品本身，还具有象征意义，表达了小女孩贫穷和无助的情感；“奇妙”表示某种与众不同、令人惊叹的状态，这与课文中描述的奇幻场景相符。</w:t>
      </w:r>
    </w:p>
    <w:p>
      <w:pPr>
        <w:pStyle w:val="Heading3"/>
      </w:pPr>
      <w:bookmarkStart w:id="5" w:name="_Toc5"/>
      <w:r>
        <w:t>3. 词语运用指导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课文中有许多常用词语，如“贫穷”“温暖”“安慰”，这些词语的准确搭配和运用对于表达情感起到了关键作用。教师可通过具体语境，帮助学生理解这些词语在不同句子中的意义。</w:t>
      </w:r>
    </w:p>
    <w:p/>
    <w:p>
      <w:pPr>
        <w:pStyle w:val="Heading2"/>
      </w:pPr>
      <w:bookmarkStart w:id="6" w:name="_Toc6"/>
      <w:r>
        <w:t>二、句子理解与分析</w:t>
      </w:r>
      <w:bookmarkEnd w:id="6"/>
    </w:p>
    <w:p/>
    <w:p>
      <w:pPr>
        <w:pStyle w:val="Heading3"/>
      </w:pPr>
      <w:bookmarkStart w:id="7" w:name="_Toc7"/>
      <w:r>
        <w:t>1. 重点句子品读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例如，《卖火柴的小女孩》中有“她点燃了一根火柴，看到了一扇门……”通过这句话，我们可以感知小女孩心中的渴望与幻想，以及火柴对她情感的象征作用。</w:t>
      </w:r>
    </w:p>
    <w:p>
      <w:pPr>
        <w:pStyle w:val="Heading3"/>
      </w:pPr>
      <w:bookmarkStart w:id="8" w:name="_Toc8"/>
      <w:r>
        <w:t>2. 句子关系体会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在理解句子时，学生要注意关联词的使用，如“因为...所以”及“虽然...但是”，例如：“因为她太冷了，所以她点燃了一根火柴。”这种句式帮助学生掌握因果关系。</w:t>
      </w:r>
    </w:p>
    <w:p>
      <w:pPr>
        <w:pStyle w:val="Heading3"/>
      </w:pPr>
      <w:bookmarkStart w:id="9" w:name="_Toc9"/>
      <w:r>
        <w:t>3. 修辞手法感知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本单元课文中运用了简单的修辞手法，如比喻和拟人。例如，在《卖火柴的小女孩》中，火柴被拟人化为能够带来温暖和光亮的“小小太阳”，这种表现手法加强了情感的传达。</w:t>
      </w:r>
    </w:p>
    <w:p/>
    <w:p>
      <w:pPr>
        <w:pStyle w:val="Heading2"/>
      </w:pPr>
      <w:bookmarkStart w:id="10" w:name="_Toc10"/>
      <w:r>
        <w:t>三、段落把握与内容理解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通过段落内容概括，学生可以抓住每段的主旨，例如在《在牛肚子里旅行》中，第一段主要介绍了主人公的旅行背景，第二段则讲述了旅行中的经历。</w:t>
      </w:r>
    </w:p>
    <w:p>
      <w:pPr>
        <w:pStyle w:val="Heading3"/>
      </w:pPr>
      <w:bookmarkStart w:id="12" w:name="_Toc12"/>
      <w:r>
        <w:t>2. 文章结构认识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文章的结构应有时间顺序或逻辑顺序，学生应理解文章的叙述顺序，如何从一个情节引出下一个情节。如《那一定会很好》按照时间的发展展开，讲述主人公的心理变化。</w:t>
      </w:r>
    </w:p>
    <w:p>
      <w:pPr>
        <w:pStyle w:val="Heading3"/>
      </w:pPr>
      <w:bookmarkStart w:id="13" w:name="_Toc13"/>
      <w:r>
        <w:t>3. 内容要点把握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学生在阅读时要重点把握课文中的核心内容，如《一块奶酪》的主要信息是通过奶酪的分享，传达了人与人之间的关爱与友情。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本单元课文语言简洁、明快，注重情感的传递。通过细腻的描写，人物情感鲜明，如《卖火柴的小女孩》中小女孩对温暖的渴望表现得非常细腻。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作者通过语言表达了人物的内心世界，学生应学会从语言的细节中捕捉情感，如《那一定会很好》通过描述主人公的期待，表达了一种积极向上的情感。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课文运用了人物描写和环境描写等方法。通过对小女孩的外貌和心理描写，帮助学生理解人物的复杂性，同时通过环境的描写衬托人物内心的孤独与渴望。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学习本课可以运用多种阅读方法，例如通过标注关键词语，帮助学生理解句子的深层含义；分段阅读理解段落大意，帮助学生掌握文章的主要脉络。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通过思考人物的动机与情感变化，学生可以提高逻辑思维能力。例如，学生可以分析《在牛肚子里旅行》中的旅行经历如何影响主人公的心态。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学生在学习过程中，要逐步培养良好的阅读习惯，如遇到生字词时及时查字典，遇到不理解的句子要多读几遍，结合上下文进行推理。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朗读时要注意语气和停顿，尤其是情感表达丰富的句子。学生可以通过有感情的朗读，体会人物的情感变化。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要求学生背诵课文中的经典段落，如《卖火柴的小女孩》中的最后一段，帮助学生加深对文本的理解和记忆。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2026-01-04T21:57:39+08:00</dcterms:created>
  <dcterms:modified xsi:type="dcterms:W3CDTF">2026-01-04T21:57:39+08:00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