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万圣节的起源：古代凯尔特人的神秘节日</w:t>
      </w:r>
      <w:bookmarkEnd w:id="1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，这个在每年十月底热闹非凡的节日，其实有着非常古老的历史。追溯到公元前约两千年的欧洲西北部，凯尔特人便有一个重要的节日——萨温节（Samhain）。这个节日标志着夏天的结束和冬天的开始，也是凯尔特人认为灵界与人界最为接近的时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萨温节期间，凯尔特人会点燃篝火，举行祭祀活动，以驱逐邪灵、祈求丰收与平安。他们相信死者的灵魂会在这个夜晚回到人间，因此会在家门口放置食物，甚至穿上恐怖的面具，以迷惑游荡的幽灵。这个古老习俗，也为后来万圣节“化装和讨糖”的传统埋下了伏笔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随着罗马帝国对凯尔特地区的统治，一些罗马节日元素也融入了萨温节。例如，纪念死者的罗马节日Feralia和庆祝收获的Pomona节都影响了节日习俗，使得原本单纯的祭祀活动逐渐加入庆祝丰收的元素。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值得一提的是，萨温节不仅仅是为了纪念死者，还带有强烈的自然崇拜色彩。凯尔特人崇敬自然、太阳和季节的更替，而万圣节的起源正是在这种季节变换与生命轮回的意识中萌芽的。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因此，当我们今天在万圣节装扮、雕刻南瓜和举行化装游行时，其实是在继承古老凯尔特人对生命、死亡与自然的敬畏，只不过形式变得更加娱乐化和社交化了。</w:t>
      </w:r>
    </w:p>
    <w:p/>
    <w:p/>
    <w:p/>
    <w:p/>
    <w:p>
      <w:pPr>
        <w:pStyle w:val="Heading1"/>
      </w:pPr>
      <w:bookmarkStart w:id="2" w:name="_Toc2"/>
      <w:r>
        <w:t>中世纪欧洲的万圣节演变与传统</w:t>
      </w:r>
      <w:bookmarkEnd w:id="2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当凯尔特人的萨温节遇上基督教的传播，万圣节在中世纪欧洲开始发生变化。公元7世纪，教皇博尼法斯四世将11月1日定为“诸圣节”，用来纪念所有圣人。而前一天的10月31日，则成为了“诸圣前夕”（All Hallows' Eve），也就是后来的Halloween。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中世纪欧洲，这一天不仅是宗教节日，同时也是民间重要的庆典。人们会举行弥撒、为死去的亲人祈福，并在家门口点燃蜡烛以照亮灵魂的归途。这种宗教与民俗的结合，使得万圣节既保留了祭祀死者的原始意义，又增添了道德教化的元素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与此同时，贫民和儿童的习俗也逐渐形成。他们会挨家挨户唱颂歌、祈求食物，以换取祝福，这一行为后来演变为现代的“不给糖就捣蛋”。此外，中世纪的万圣节还流行戴上面具或化装，目的是迷惑或驱赶夜晚游荡的灵魂。这种做法沿袭了凯尔特时期的传统，但加入了宗教色彩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在一些地区，万圣节也成为收获节的一部分，人们在这个时节庆祝庄稼收成，并用稻草、南瓜或苹果装饰家园。这种农耕文化的融入，使万圣节不仅仅是纪念亡灵，更成为社群团聚与庆祝丰收的节日。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因此，中世纪欧洲的万圣节，既是对死者的敬意，也是对生者的祝福，它把古老的凯尔特传统与基督教文化融合起来，为现代万圣节的多样化庆祝方式奠定了基础。</w:t>
      </w:r>
    </w:p>
    <w:p/>
    <w:p/>
    <w:p/>
    <w:p/>
    <w:p>
      <w:pPr>
        <w:pStyle w:val="Heading1"/>
      </w:pPr>
      <w:bookmarkStart w:id="3" w:name="_Toc3"/>
      <w:r>
        <w:t>现代万圣节：从欧洲到美国的庆典之旅</w:t>
      </w:r>
      <w:bookmarkEnd w:id="3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随着欧洲移民的迁徙，万圣节逐渐传入北美大陆。17世纪末，爱尔兰和苏格兰的移民将这一节日带到美国东北部。由于新大陆相对宽松的宗教氛围，原本带有祭祀性质的万圣节开始融入娱乐和社交元素。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19世纪，美国各地的万圣节活动开始丰富多样化。南瓜雕刻、化装舞会、游行和孩子讨糖等习俗逐渐普及。其中，南瓜灯（Jack-o'-Lantern）的流行，源自爱尔兰的灯笼传统，但选用南瓜这种本地作物，使节日更具地方特色。儿童化装讨糖活动，也成为社区互动的重要方式，强化了邻里关系和家庭参与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20世纪以来，随着大众传媒的发展，万圣节逐渐演变为全民参与的庆典。电视节目、电影和广告推动了节日文化的商业化，使其超越了原有的宗教和民俗背景，成为一个强调创意、娱乐和社交的节日。商店陈列的万圣节用品、主题派对以及恐怖主题景点，都是现代万圣节的重要元素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更有趣的是，万圣节文化在全球范围内传播。加拿大、英国、澳大利亚以及亚洲部分地区的年轻人，也开始参与化装和庆祝活动。虽然各地形式不同，但核心精神——化装、庆祝秋收、纪念亡灵——仍在延续。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现代万圣节的魅力在于它将古老的传统与现代创意结合，使节日既有历史感，也充满趣味。无论是家庭聚会，还是社区活动，万圣节都成为人们表达个性、享受社交乐趣的重要节日。</w:t>
      </w:r>
    </w:p>
    <w:p/>
    <w:p/>
    <w:p/>
    <w:p/>
    <w:p>
      <w:pPr>
        <w:pStyle w:val="Heading1"/>
      </w:pPr>
      <w:bookmarkStart w:id="4" w:name="_Toc4"/>
      <w:r>
        <w:t>万圣节文化揭秘：祭祀与狂欢的双重传统</w:t>
      </w:r>
      <w:bookmarkEnd w:id="4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的文化内涵远比表面看到的化妆和糖果更为丰富。它的起源可以追溯到古代凯尔特人的萨温节，这个节日不仅是为了迎接冬季，也包含了对死者的祭祀和对自然的敬畏。在萨温节期间，凯尔特人点燃篝火、穿戴奇特服饰，以驱邪避灾。这种行为显示了人类在面对未知与死亡时的心理需求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进入中世纪，万圣节逐渐被基督教吸收，成为纪念诸圣和祈福亡灵的节日。在教会的影响下，人们开始在节日中举行弥撒和祈祷，同时保留了一些民间的化装与讨食物习俗。这种祭祀与娱乐并存的模式，使万圣节呈现出双重传统的特征——既有宗教仪式的庄重，也有民间庆典的热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到了现代，尤其是在美国，万圣节进一步演变为全民参与的狂欢节日。南瓜灯、化妆舞会、恐怖主题活动成为主流，而祭祀意义逐渐淡化。然而，节日核心——对生命和死亡的关注，依然在许多家庭传统中得以保留。例如，家庭祭奠亲人、社区举行“鬼屋”体验等，都是对历史传统的现代演绎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在全球化背景下，万圣节不仅是美国的文化符号，也逐渐影响其他国家的年轻人群体。它让人们在娱乐中体验历史、在狂欢中感受文化。节日的双重特征——祭祀与狂欢——正是万圣节独特魅力的来源。</w:t>
      </w:r>
    </w:p>
    <w:p/>
    <w:p/>
    <w:p/>
    <w:p/>
    <w:p>
      <w:pPr>
        <w:pStyle w:val="Heading1"/>
      </w:pPr>
      <w:bookmarkStart w:id="5" w:name="_Toc5"/>
      <w:r>
        <w:t>从古至今：万圣节的历史轨迹</w:t>
      </w:r>
      <w:bookmarkEnd w:id="5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万圣节的历史可以分为三个主要阶段：古代凯尔特节日、欧洲中世纪演变以及现代全球化庆祝。每一阶段都为今天的万圣节注入了不同的文化元素和习俗。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在古代凯尔特时期，萨温节标志着季节交替的关键时刻。人们通过点燃篝火、举行祭祀仪式和戴上面具来驱邪避灾，并为死者灵魂提供引导。这种对自然与死亡的崇敬，是万圣节最初的核心意义。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进入中世纪，万圣节在欧洲受到基督教节日的影响。10月31日成为诸圣节前夕，人们在庆祝中融合了宗教仪式与民间风俗，例如挨家挨户唱颂歌、点亮蜡烛等。这一阶段的万圣节体现了宗教与民俗的交融，为节日的延续和多样化奠定基础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欧洲移民到美洲，万圣节被带入美国。在新大陆，节日进一步演变为以娱乐、社交为主的庆典。南瓜雕刻、化装舞会、糖果讨要等活动成为主要形式。20世纪后，媒体和商业的推动，使万圣节从地方性庆祝转变为全国甚至全球范围的文化现象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从古代凯尔特的祭祀，到中世纪的宗教融合，再到现代的娱乐狂欢，万圣节不断吸收新的文化元素，同时保留了对死亡与生命的思考。它不仅是一种节日娱乐，更是一种跨越时代的文化记忆，反映了人类对于自然、灵魂与社群关系的持续探索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2025-10-30T11:25:45+08:00</dcterms:created>
  <dcterms:modified xsi:type="dcterms:W3CDTF">2025-10-30T11:25:45+08:00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