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学校万圣节活动全攻略：从创意到安全细节</w:t>
      </w:r>
      <w:bookmarkEnd w:id="0"/>
    </w:p>
    <w:p/>
    <w:p/>
    <w:p/>
    <w:p>
      <w:pPr>
        <w:jc w:val="both"/>
        <w:ind w:left="0" w:right="0" w:firstLine="480"/>
        <w:spacing w:line="360" w:lineRule="auto"/>
      </w:pPr>
      <w:r>
        <w:rPr>
          <w:rFonts w:ascii="SimSun" w:hAnsi="SimSun" w:eastAsia="SimSun" w:cs="SimSun"/>
          <w:sz w:val="28"/>
          <w:szCs w:val="28"/>
        </w:rPr>
        <w:t xml:space="preserve">随着万圣节在校园中的普及，如何策划一场既有趣又安全的活动成为教师和社团负责人关注的重点。本文将从活动主题、场地布置、游戏设计、化妆比赛及安全安排五个方面提供详细方案。</w:t>
      </w:r>
    </w:p>
    <w:p>
      <w:pPr>
        <w:jc w:val="both"/>
        <w:ind w:left="0" w:right="0" w:firstLine="480"/>
        <w:spacing w:line="360" w:lineRule="auto"/>
      </w:pPr>
      <w:r>
        <w:rPr>
          <w:rFonts w:ascii="SimSun" w:hAnsi="SimSun" w:eastAsia="SimSun" w:cs="SimSun"/>
          <w:sz w:val="28"/>
          <w:szCs w:val="28"/>
        </w:rPr>
        <w:t xml:space="preserve">活动主题设定是整个策划的核心。可以围绕‘鬼怪奇遇记’、‘魔法实验室’或‘校园探险夜’等主题展开，让学生在参与中体验故事情节。主题要兼顾不同年龄段学生的兴趣，既能调动他们的创意，也能保证参与度。</w:t>
      </w:r>
    </w:p>
    <w:p>
      <w:pPr>
        <w:jc w:val="both"/>
        <w:ind w:left="0" w:right="0" w:firstLine="480"/>
        <w:spacing w:line="360" w:lineRule="auto"/>
      </w:pPr>
      <w:r>
        <w:rPr>
          <w:rFonts w:ascii="SimSun" w:hAnsi="SimSun" w:eastAsia="SimSun" w:cs="SimSun"/>
          <w:sz w:val="28"/>
          <w:szCs w:val="28"/>
        </w:rPr>
        <w:t xml:space="preserve">场地布置应注重节日氛围与安全性。室内场地可用橙色、黑色彩带装饰，摆放南瓜灯和幽灵道具；室外场地需保证地面平整，避免滑倒或绊倒。教师和学生可提前进行布置彩排，确保每一处细节都安全合理。</w:t>
      </w:r>
    </w:p>
    <w:p>
      <w:pPr>
        <w:jc w:val="both"/>
        <w:ind w:left="0" w:right="0" w:firstLine="480"/>
        <w:spacing w:line="360" w:lineRule="auto"/>
      </w:pPr>
      <w:r>
        <w:rPr>
          <w:rFonts w:ascii="SimSun" w:hAnsi="SimSun" w:eastAsia="SimSun" w:cs="SimSun"/>
          <w:sz w:val="28"/>
          <w:szCs w:val="28"/>
        </w:rPr>
        <w:t xml:space="preserve">角色扮演游戏是活动亮点。学校可以组织‘僵尸追逐’、‘巫师魔法赛’、‘魔法寻宝’等小游戏，让学生在角色扮演中锻炼团队合作和应变能力。每个游戏需要详细规则和安全提示，确保学生参与时不会发生意外。</w:t>
      </w:r>
    </w:p>
    <w:p>
      <w:pPr>
        <w:jc w:val="both"/>
        <w:ind w:left="0" w:right="0" w:firstLine="480"/>
        <w:spacing w:line="360" w:lineRule="auto"/>
      </w:pPr>
      <w:r>
        <w:rPr>
          <w:rFonts w:ascii="SimSun" w:hAnsi="SimSun" w:eastAsia="SimSun" w:cs="SimSun"/>
          <w:sz w:val="28"/>
          <w:szCs w:val="28"/>
        </w:rPr>
        <w:t xml:space="preserve">化妆比赛能够激发学生的创意潜能。学校可以提供基础化妆品和面具，指导学生使用安全材料进行装扮，并设立评委评分与观众投票相结合的方式，既公平又有趣味性。</w:t>
      </w:r>
    </w:p>
    <w:p>
      <w:pPr>
        <w:jc w:val="both"/>
        <w:ind w:left="0" w:right="0" w:firstLine="480"/>
        <w:spacing w:line="360" w:lineRule="auto"/>
      </w:pPr>
      <w:r>
        <w:rPr>
          <w:rFonts w:ascii="SimSun" w:hAnsi="SimSun" w:eastAsia="SimSun" w:cs="SimSun"/>
          <w:sz w:val="28"/>
          <w:szCs w:val="28"/>
        </w:rPr>
        <w:t xml:space="preserve">安全保障是活动顺利进行的前提。场地检查、急救物资准备、教师值班安排以及人员疏导计划缺一不可。建议设置明显的疏散通道标识，并在活动前向学生讲解安全守则和紧急处理措施。</w:t>
      </w:r>
    </w:p>
    <w:p>
      <w:pPr>
        <w:jc w:val="both"/>
        <w:ind w:left="0" w:right="0" w:firstLine="480"/>
        <w:spacing w:line="360" w:lineRule="auto"/>
      </w:pPr>
      <w:r>
        <w:rPr>
          <w:rFonts w:ascii="SimSun" w:hAnsi="SimSun" w:eastAsia="SimSun" w:cs="SimSun"/>
          <w:sz w:val="28"/>
          <w:szCs w:val="28"/>
        </w:rPr>
        <w:t xml:space="preserve">后勤方面，饮水、零食和卫生设施不可忽略。学校可准备健康小食和足够饮用水，并安排垃圾箱和卫生区域，确保活动期间环境整洁和学生健康。</w:t>
      </w:r>
    </w:p>
    <w:p>
      <w:pPr>
        <w:jc w:val="both"/>
        <w:ind w:left="0" w:right="0" w:firstLine="480"/>
        <w:spacing w:line="360" w:lineRule="auto"/>
      </w:pPr>
      <w:r>
        <w:rPr>
          <w:rFonts w:ascii="SimSun" w:hAnsi="SimSun" w:eastAsia="SimSun" w:cs="SimSun"/>
          <w:sz w:val="28"/>
          <w:szCs w:val="28"/>
        </w:rPr>
        <w:t xml:space="preserve">通过科学合理的策划，校园万圣节活动不仅能增强学生的节日参与感，还能提升团队合作能力和创新思维。在保证安全的前提下，让学生度过一个难忘而充满乐趣的节日体验。</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2025-10-30T11:11:42+08:00</dcterms:created>
  <dcterms:modified xsi:type="dcterms:W3CDTF">2025-10-30T11:11:42+08:00</dcterms:modified>
</cp:coreProperties>
</file>

<file path=docProps/custom.xml><?xml version="1.0" encoding="utf-8"?>
<Properties xmlns="http://schemas.openxmlformats.org/officeDocument/2006/custom-properties" xmlns:vt="http://schemas.openxmlformats.org/officeDocument/2006/docPropsVTypes"/>
</file>