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变电所实习周记</w:t>
      </w:r>
    </w:p>
    <w:p/>
    <w:p/>
    <w:p>
      <w:pPr/>
      <w:r>
        <w:rPr>
          <w:rStyle w:val="myStyle"/>
        </w:rPr>
        <w:t xml:space="preserve">
	变电所实习周记
</w:t>
      </w:r>
    </w:p>
    <w:p/>
    <w:p>
      <w:pPr/>
      <w:r>
        <w:rPr>
          <w:rStyle w:val="myStyle"/>
        </w:rPr>
        <w:t xml:space="preserve">
	在实际操作学习中,我懂得了电力系统的基本知识和变电所工作的重要性。那么，变电所实习周记怎么写，小编整理出了变电所实习周记的范文，希望大家喜欢。
</w:t>
      </w:r>
    </w:p>
    <w:p/>
    <w:p>
      <w:pPr/>
      <w:r>
        <w:rPr>
          <w:rStyle w:val="myStyle"/>
        </w:rPr>
        <w:t xml:space="preserve">
	今天是实习的第一天，今天的主要任务做好生产实习的准备工作!今天，我首先联系了生产实习的指导老师。了解了一下今天其公司的基本情况以及经营范围。并且到其公司的现场进行参观。并且见到许多电源、变压器及互感器、电器成套装置、大开关电器、塑壳开关、控制仪表、线缆及敷设、用电设备等西多实际的东西。现场指导教师先大致的向我介绍了一下这些电气设备及器件的功能等，说以后再慢慢学会去深入的了解它们和使用它们!指导老师说，让我在实习的这几天，多掌握电力系统的基本知识，电力负荷计算及无功功率补偿，三相短路分析、计算及效应，变配电所及其一次系统，电气设备的选择与校验，电力线路，供配电系统的继电保护，变电所二次回路及自动装置，电气安全、防雷和接地，电气照明，供配电系统的运行和管理等。在学习知识的同时，理论联系实际，以得到更加深入的学习!供配电所涉及的知识结构如下：
</w:t>
      </w:r>
    </w:p>
    <w:p/>
    <w:p>
      <w:pPr/>
      <w:r>
        <w:rPr>
          <w:rStyle w:val="myStyle"/>
        </w:rPr>
        <w:t xml:space="preserve">
	今天最主要的任务就是认识去好哈的使用和了解电源，原以为，电源是个很简单的东西，就是提供电源嘛!但是远不是我想的那么简单。
</w:t>
      </w:r>
    </w:p>
    <w:p/>
    <w:p>
      <w:pPr/>
      <w:r>
        <w:rPr>
          <w:rStyle w:val="myStyle"/>
        </w:rPr>
        <w:t xml:space="preserve">
	比如说，今天指导老师向我介绍了三项应急电源(EPS)。称为Emergency(紧急)Power(电力)Supply(供给)，是当今重要建筑物中为了电力保障和消防安全而采用的一种应急电源。它主要由输入输出单元、充电模块、电池组、逆变器、监控器、输出切换装置等部分组成。其原理为：在市电正常时，由市电经过输出切换装置给重要负荷供电，同时充电器为蓄电池进行充电或浮充;当市电断电后或电压超出供电范围，控制器启动逆变器，同时输出切换装置将市电供电状态立即切换到逆变器供电，为负荷设备提供应急供电;当市电恢复时，应急电源将恢复为市电供电。EPS是以解决应急照明、事故照明、消防设施等一级负荷供电设备为主要目标，提供一种符合消防规范的具有独立回路的应急供电系统，该系统能够在应急状态下提供紧急供电，用来解决照明用电或只有一路市电
</w:t>
      </w:r>
    </w:p>
    <w:p/>
    <w:p>
      <w:pPr/>
      <w:r>
        <w:rPr>
          <w:rStyle w:val="myStyle"/>
        </w:rPr>
        <w:t xml:space="preserve">
	缺少第二路电源，或代替发电机组构成第二电源，或做为需要第三电源的场合使用。广泛适用于市电中断时各类一级和特别重要负荷的交流应急供电，如各类重要计算机系统的供电;各类建筑的工作供电和消防供电;医院安全供电;交通系统高速公路、隧道、地铁、轻轨、民用机场的供电;电力系统的供电;各类不能断电的生产、实验设备的供电。是设备要求纯净正弦波高质量供电电源。
</w:t>
      </w:r>
    </w:p>
    <w:p/>
    <w:p>
      <w:pPr/>
      <w:r>
        <w:rPr>
          <w:rStyle w:val="myStyle"/>
        </w:rPr>
        <w:t xml:space="preserve">
	真的很没想到，一个电源，竟然会有这么多知识在里面。
</w:t>
      </w:r>
    </w:p>
    <w:p/>
    <w:p>
      <w:pPr/>
      <w:r>
        <w:rPr>
          <w:rStyle w:val="myStyle"/>
        </w:rPr>
        <w:t xml:space="preserve">
	2010年12月15日 星期三
</w:t>
      </w:r>
    </w:p>
    <w:p/>
    <w:p>
      <w:pPr/>
      <w:r>
        <w:rPr>
          <w:rStyle w:val="myStyle"/>
        </w:rPr>
        <w:t xml:space="preserve">
	今天最主要的任务是学习和认识变压器及互感器。
</w:t>
      </w:r>
    </w:p>
    <w:p/>
    <w:p>
      <w:pPr/>
      <w:r>
        <w:rPr>
          <w:rStyle w:val="myStyle"/>
        </w:rPr>
        <w:t xml:space="preserve">
	首先是变压器，现场指导老师主要向我介绍了怎样判别电源变压器参数：电源变压器标称功率、电压、电流等参数的标记，日久会脱落或消失。有的市售变压器根本不标注任何参数。这给使用带来极大不便。下面介绍无标记电源变压器参数的判别方法。此方法对选购电源变压器也有参考价值。 1、从外形识别 常用电源变压器的铁芯有E形和C形两种。E形铁芯变压器呈壳式结构(铁芯包裹线圈)，采用D41、D42优质硅钢片作铁芯，应用广泛。C形铁芯变压器用冷轧硅钢带作铁芯，磁漏小，体积小，呈芯式结构(线圈包裹铁芯)。 2、 从绕组引出端子数识别 电源变压器常见的有两个绕组，即一个初级和一个次级绕组，因此有四个引出端。有的电源变压器为防止交流声及其他干扰，初、次级绕组间往往加一屏蔽层，其屏蔽层是接地端。因此，电源变压器接线端子至少是4个。 3、从硅钢片的叠片方式识别 E形电源变压器的硅钢片是交*插入的，E片和I片间不留空气隙，整个铁芯严丝合缝。音频输入、输出变压器的E片和I片之间留有一定的空气隙，这是区别电源和音频变压器的最直观方法。至于C形变压器，一般都是电源变压器。
</w:t>
      </w:r>
    </w:p>
    <w:p/>
    <w:p>
      <w:pPr/>
      <w:r>
        <w:rPr>
          <w:rStyle w:val="myStyle"/>
        </w:rPr>
        <w:t xml:space="preserve">
	然后就是互感器，互感器(instrument transformer)是按比例变换电压或电流的设备。其功能主要是将高电压或大电流按比例变换成标准低电压(100V)或标准小电流(5A或10A，均指额定值)，以便实现测量仪表、保护设备及自动控制设备的标准化、小型化。同时互感器还可用来隔开高电压系统，以保证人身和设备的安全。按比例变换电压或电流的设备。互感器分为电压互感器和电流互感器两大类，其主要作用有：将一次系统的电压、电流信息准确地传递到二次侧相关设备;将一次系统的高电压、大电流变换为二次侧的低电压(标准值)、小电流(标准值)，使测量、计量仪表和继电器等装置标准化、小型化，并降低了对二次设备的绝缘要求;将二次侧设备以及二次系统与一次系统高压设备在电气方面很好地隔离，从而保证了二次设备和人身的安全。
</w:t>
      </w:r>
    </w:p>
    <w:p/>
    <w:p>
      <w:pPr/>
      <w:r>
        <w:rPr>
          <w:rStyle w:val="myStyle"/>
        </w:rPr>
        <w:t xml:space="preserve">
	2010年12月16日 星期四
</w:t>
      </w:r>
    </w:p>
    <w:p/>
    <w:p>
      <w:pPr/>
      <w:r>
        <w:rPr>
          <w:rStyle w:val="myStyle"/>
        </w:rPr>
        <w:t xml:space="preserve">
	今天参观和学习了电器成套装置。主要有高压屏、低压屏、控制箱、动力箱、照明箱等。如图一所示：在火灾自动报警系统中，当接收到来自触发器件的火灾
</w:t>
      </w:r>
    </w:p>
    <w:p/>
    <w:p>
      <w:pPr/>
      <w:r>
        <w:rPr>
          <w:rStyle w:val="myStyle"/>
        </w:rPr>
        <w:t xml:space="preserve">
	报警消防控制中心信号后，能自动或手动启动相关消防设备并显示其状态的设备，称为消防控制设备。主要包括火灾报警控制器，自动灭火系统的控制装置，室内消火栓系统的控制装置，防烟排烟系统及空调通风系统的控制装置，常开防火门、防火卷帘的控制装置，电梯回降控制装置，以及火灾应急广播、火灾警报装置、消防通信设备、火灾应急照明与疏散指示标志的控制装置等十类控制装置中的部分或全部。消防控制设备一般设置在消防控制中心，以便于实行集中统一控制，也有的消防控制设备设置在被控消防设备所在现场(如消防电梯控制钮)，但其动作信号则必须返回消防控制室，实行集中与分散相结合的控制方式。
</w:t>
      </w:r>
    </w:p>
    <w:p/>
    <w:p>
      <w:pPr/>
      <w:r>
        <w:rPr>
          <w:rStyle w:val="myStyle"/>
        </w:rPr>
        <w:t xml:space="preserve">
	2010年12月17日 星期五
</w:t>
      </w:r>
    </w:p>
    <w:p/>
    <w:p>
      <w:pPr/>
      <w:r>
        <w:rPr>
          <w:rStyle w:val="myStyle"/>
        </w:rPr>
        <w:t xml:space="preserve">
	今天的主要任务是学习大开关电器。主要有少油断路器、真空断路器、空气断路器、SF6断路器、智能断路器、转换开关、开关附件等。
</w:t>
      </w:r>
    </w:p>
    <w:p/>
    <w:p>
      <w:pPr/>
      <w:r>
        <w:rPr>
          <w:rStyle w:val="myStyle"/>
        </w:rPr>
        <w:t xml:space="preserve">
	“真空断路器”因其灭弧介质和灭弧后触头间隙的绝缘介质都是高真空而得名;其具有体积小、重量轻、适用于频繁操作、灭弧不用检修的优点，在配电网中应用较为普及。如图二所示：
</w:t>
      </w:r>
    </w:p>
    <w:p/>
    <w:p>
      <w:pPr/>
      <w:r>
        <w:rPr>
          <w:rStyle w:val="myStyle"/>
        </w:rPr>
        <w:t xml:space="preserve">
	转换开关又称组合开关，与刀开关的操作不同，它是左右旋转的平面操作。转换开关具有多触点、多转换开关位置、体积小、性能可靠、操作方便、安装灵活等优点，多用于机床电气控制线路中电源的引入开关，起着隔离电源作用，还可作为直接控制小容量异步电动机不频繁起动和停止的控制开关。转换开关同样也有单极、双极和三极。如图三所示：
</w:t>
      </w:r>
    </w:p>
    <w:p/>
    <w:p>
      <w:pPr/>
      <w:r>
        <w:rPr>
          <w:rStyle w:val="myStyle"/>
        </w:rPr>
        <w:t xml:space="preserve">
	空气断路器(自动开关)：断路器的一种。绝缘介质为空气。是用手动(或电动)合闸，用锁扣保持合闸位置，由脱扣机构作用于跳闸并具有灭弧装置的低压开关，目前被广泛用于500V以下的交、直流装置中，在电路中作接通、分断和承载额定工作电流和短路、过载等故障电流。当电路内发生过负荷、短路、电压降低或消失时，能自动切断电路，进行可靠的保护。断路器的动、静触头及触杆设计型式多样，但提高断路器的分断能力是主要目的。目前，利用一定的触头结构，限制分断时短路电流峰值的`限流原理，对提高断路器的分断能力有明显的作用，而被广泛采用。如图四所示：
</w:t>
      </w:r>
    </w:p>
    <w:p/>
    <w:p>
      <w:pPr/>
      <w:r>
        <w:rPr>
          <w:rStyle w:val="myStyle"/>
        </w:rPr>
        <w:t xml:space="preserve">
	2010年12月20日 星期一
</w:t>
      </w:r>
    </w:p>
    <w:p/>
    <w:p>
      <w:pPr/>
      <w:r>
        <w:rPr>
          <w:rStyle w:val="myStyle"/>
        </w:rPr>
        <w:t xml:space="preserve">
	今天所了解和和学习的是塑壳开关。塑壳断路器能够自动切断电流在电流超过跳脱设定后。塑壳指的是用塑料绝缘体来作为装置的外壳，用来隔离导体之间以及接地金属部分。塑壳断路器通常含有热磁跳脱单元，而大型号的塑壳断路器会配备固态跳脱传感器。如图六所示：其常用标准如下：
</w:t>
      </w:r>
    </w:p>
    <w:p/>
    <w:p>
      <w:pPr/>
      <w:r>
        <w:rPr>
          <w:rStyle w:val="myStyle"/>
        </w:rPr>
        <w:t xml:space="preserve">
	1、GB 10963-1989|家用及类似场所用断路器
</w:t>
      </w:r>
    </w:p>
    <w:p/>
    <w:p>
      <w:pPr/>
      <w:r>
        <w:rPr>
          <w:rStyle w:val="myStyle"/>
        </w:rPr>
        <w:t xml:space="preserve">
	2、GB 14048.2-1994|低压开关设备和控制设备 低压断路器
</w:t>
      </w:r>
    </w:p>
    <w:p/>
    <w:p>
      <w:pPr/>
      <w:r>
        <w:rPr>
          <w:rStyle w:val="myStyle"/>
        </w:rPr>
        <w:t xml:space="preserve">
	3、GB 16916.1-1997|家用和类似用途的不带过电流保护的剩余电流动作断路器(RCCB) 第1部分：一般规则
</w:t>
      </w:r>
    </w:p>
    <w:p/>
    <w:p>
      <w:pPr/>
      <w:r>
        <w:rPr>
          <w:rStyle w:val="myStyle"/>
        </w:rPr>
        <w:t xml:space="preserve">
	4、GB 16916.21-1997|家用和类似用途的不带过电流保护的剩余电流动作断路器(RCCB) 第2.1部分：一般规则对动作功能与线路电压无关的RCCB的适用性
</w:t>
      </w:r>
    </w:p>
    <w:p/>
    <w:p>
      <w:pPr/>
      <w:r>
        <w:rPr>
          <w:rStyle w:val="myStyle"/>
        </w:rPr>
        <w:t xml:space="preserve">
	5、GB 16916.22-1997|家用和类似用途的不带过电流保护的剩余电流动作断路器(RCCB) 第2.2部分：一般规则对动作功能与线路电压有关的RCCB的适用性
</w:t>
      </w:r>
    </w:p>
    <w:p/>
    <w:p>
      <w:pPr/>
      <w:r>
        <w:rPr>
          <w:rStyle w:val="myStyle"/>
        </w:rPr>
        <w:t xml:space="preserve">
	6、GB 16917.1-1997|家用和类似用途的带过电流保护的剩余电流动作断路器(RCBO) 第1部分：一般规则
</w:t>
      </w:r>
    </w:p>
    <w:p/>
    <w:p>
      <w:pPr/>
      <w:r>
        <w:rPr>
          <w:rStyle w:val="myStyle"/>
        </w:rPr>
        <w:t xml:space="preserve">
	7、GB 16917.21-1997|家用和类似用途的带过电流保护的剩余电流动作断路器(RCBO) 第2.1部分：一般规则对动作功能与线路电压无关的RCBO的适用性
</w:t>
      </w:r>
    </w:p>
    <w:p/>
    <w:p>
      <w:pPr/>
      <w:r>
        <w:rPr>
          <w:rStyle w:val="myStyle"/>
        </w:rPr>
        <w:t xml:space="preserve">
	8、GB 16917.22-1997|家用和类似用途的带过电流保护的剩余电流动作断路器(RCBO) 第2.2部分：一般规则对动作功能与线路电压有关的RCBO的适用性
</w:t>
      </w:r>
    </w:p>
    <w:p/>
    <w:p>
      <w:pPr/>
      <w:r>
        <w:rPr>
          <w:rStyle w:val="myStyle"/>
        </w:rPr>
        <w:t xml:space="preserve">
	9、GB 1984-1989|交流高压断路器 塑壳断路器
</w:t>
      </w:r>
    </w:p>
    <w:p/>
    <w:p>
      <w:pPr/>
      <w:r>
        <w:rPr>
          <w:rStyle w:val="myStyle"/>
        </w:rPr>
        <w:t xml:space="preserve">
	10、GB 4876-1985|交流高压断路器的线路充电电流开合试验
</w:t>
      </w:r>
    </w:p>
    <w:p/>
    <w:p>
      <w:pPr/>
      <w:r>
        <w:rPr>
          <w:rStyle w:val="myStyle"/>
        </w:rPr>
        <w:t xml:space="preserve">
	11、GB 7675-1987|交流高压断路器的开合电容器组试验
</w:t>
      </w:r>
    </w:p>
    <w:p/>
    <w:p>
      <w:pPr/>
      <w:r>
        <w:rPr>
          <w:rStyle w:val="myStyle"/>
        </w:rPr>
        <w:t xml:space="preserve">
	2010年12月21日 星期二
</w:t>
      </w:r>
    </w:p>
    <w:p/>
    <w:p>
      <w:pPr/>
      <w:r>
        <w:rPr>
          <w:rStyle w:val="myStyle"/>
        </w:rPr>
        <w:t xml:space="preserve">
	今天现场指导老师让我了解了一些控制电器。其主要有按钮、继电器、接触器、接线端子排、组合开关等。这几天亲眼见到了这么多的控制元器件，真的是打开眼界呀!如图七~十所示：
</w:t>
      </w:r>
    </w:p>
    <w:p/>
    <w:p>
      <w:pPr/>
      <w:r>
        <w:rPr>
          <w:rStyle w:val="myStyle"/>
        </w:rPr>
        <w:t xml:space="preserve">
	2010年12月22日 星期三
</w:t>
      </w:r>
    </w:p>
    <w:p/>
    <w:p>
      <w:pPr/>
      <w:r>
        <w:rPr>
          <w:rStyle w:val="myStyle"/>
        </w:rPr>
        <w:t xml:space="preserve">
	今天见识了许多的仪表。比如计量仪表、无功补偿、防浪涌及避雷器、智能仪表等。电子式电能表是通过对用户供电电压和电流实时采样，采用专用的电能表集成电路，对采样电压和电流信号进行处理并相乘转换成与电能成正比的脉冲输出,通过计度器或数字显示器显示。电子式电能表[1]与机械式电能表相比有明显优势。例如防窃电能力强，计量精度高、负荷特性较好、误差曲线平直、功率因数补偿性能较强、自身功耗低，特别是其计量参数灵活性好、派生功能多。由于单片机的应用给电能表注入了新的活力，这些都是一般机械表难以做到的。
</w:t>
      </w:r>
    </w:p>
    <w:p/>
    <w:p>
      <w:pPr/>
      <w:r>
        <w:rPr>
          <w:rStyle w:val="myStyle"/>
        </w:rPr>
        <w:t xml:space="preserve">
	但是早期的电子式电能表也有一些明显的不足，如工作寿命较短、易受外界干扰、工作可靠性不及机械式电能表等。如图十一所示：其主要优点有：
</w:t>
      </w:r>
    </w:p>
    <w:p/>
    <w:p>
      <w:pPr/>
      <w:r>
        <w:rPr>
          <w:rStyle w:val="myStyle"/>
        </w:rPr>
        <w:t xml:space="preserve">
	①功能强大，易扩展。
</w:t>
      </w:r>
    </w:p>
    <w:p/>
    <w:p>
      <w:pPr/>
      <w:r>
        <w:rPr>
          <w:rStyle w:val="myStyle"/>
        </w:rPr>
        <w:t xml:space="preserve">
	②准确度等级高且稳定。
</w:t>
      </w:r>
    </w:p>
    <w:p/>
    <w:p>
      <w:pPr/>
      <w:r>
        <w:rPr>
          <w:rStyle w:val="myStyle"/>
        </w:rPr>
        <w:t xml:space="preserve">
	③启动电流小且误差曲线平整。
</w:t>
      </w:r>
    </w:p>
    <w:p/>
    <w:p>
      <w:pPr/>
      <w:r>
        <w:rPr>
          <w:rStyle w:val="myStyle"/>
        </w:rPr>
        <w:t xml:space="preserve">
	④频率响应范围宽。
</w:t>
      </w:r>
    </w:p>
    <w:p/>
    <w:p>
      <w:pPr/>
      <w:r>
        <w:rPr>
          <w:rStyle w:val="myStyle"/>
        </w:rPr>
        <w:t xml:space="preserve">
	⑤受外磁场影响小。
</w:t>
      </w:r>
    </w:p>
    <w:p/>
    <w:p>
      <w:pPr/>
      <w:r>
        <w:rPr>
          <w:rStyle w:val="myStyle"/>
        </w:rPr>
        <w:t xml:space="preserve">
	⑥便于安装使用。
</w:t>
      </w:r>
    </w:p>
    <w:p/>
    <w:p>
      <w:pPr/>
      <w:r>
        <w:rPr>
          <w:rStyle w:val="myStyle"/>
        </w:rPr>
        <w:t xml:space="preserve">
	⑦过负荷能力大。
</w:t>
      </w:r>
    </w:p>
    <w:p/>
    <w:p>
      <w:pPr/>
      <w:r>
        <w:rPr>
          <w:rStyle w:val="myStyle"/>
        </w:rPr>
        <w:t xml:space="preserve">
	⑧防窃电能力更强。
</w:t>
      </w:r>
    </w:p>
    <w:p/>
    <w:p>
      <w:pPr/>
      <w:r>
        <w:rPr>
          <w:rStyle w:val="myStyle"/>
        </w:rPr>
        <w:t xml:space="preserve">
	电涌保护器surge protective device (SPD) 指目的在于限制瞬态过电压和分走电涌电流的器件。它至少含有一个非线性元件， 过去常称为“避雷器”或“过电压保护器”。如图十二所示：电涌保护器作用如下:
</w:t>
      </w:r>
    </w:p>
    <w:p/>
    <w:p>
      <w:pPr/>
      <w:r>
        <w:rPr>
          <w:rStyle w:val="myStyle"/>
        </w:rPr>
        <w:t xml:space="preserve">
	1、保护电话/DSL/宽带线路
</w:t>
      </w:r>
    </w:p>
    <w:p/>
    <w:p>
      <w:pPr/>
      <w:r>
        <w:rPr>
          <w:rStyle w:val="myStyle"/>
        </w:rPr>
        <w:t xml:space="preserve">
	2、保护高达45,000安的最大尖峰电
</w:t>
      </w:r>
    </w:p>
    <w:p/>
    <w:p>
      <w:pPr/>
      <w:r>
        <w:rPr>
          <w:rStyle w:val="myStyle"/>
        </w:rPr>
        <w:t xml:space="preserve">
	3、提供高达1780焦耳能级的最大保护
</w:t>
      </w:r>
    </w:p>
    <w:p/>
    <w:p>
      <w:pPr/>
      <w:r>
        <w:rPr>
          <w:rStyle w:val="myStyle"/>
        </w:rPr>
        <w:t xml:space="preserve">
	4、过滤电磁/无线电频率干扰(EMI/RFI)
</w:t>
      </w:r>
    </w:p>
    <w:p/>
    <w:p>
      <w:pPr/>
      <w:r>
        <w:rPr>
          <w:rStyle w:val="myStyle"/>
        </w:rPr>
        <w:t xml:space="preserve">
	5、在1纳秒内响应以保护设备，即使是很小的电涌或峰值电压也可以最终摧毁或影响昂贵的电子设备的性能，如电脑、电话、传真、电视、音频、视频设备和其它家用电器和工具。电脑芯片的普遍使用越发需要电涌保护，因为这些芯片往往对电压波动都十分敏感。
</w:t>
      </w:r>
    </w:p>
    <w:p/>
    <w:p>
      <w:pPr/>
      <w:r>
        <w:rPr>
          <w:rStyle w:val="myStyle"/>
        </w:rPr>
        <w:t xml:space="preserve">
	然后还见到了电能质量分析仪。如图十三所示：电能质量(Power Quality)，从普遍意义上讲是指优质供电，包括电压质量、电流质量、供电质量和用电质量。其可以定义为：导致用电设备故障或不能正常工作的电压、电流或频率的偏差，其内容包括频率偏差、电压偏差、电压波动与闪变、三相不平衡、暂时或瞬态过电压、波形畸变(谐波)、电压暂降、中断、暂升以及供电连续性等。 在现代电力系统中，电压暂降和中断已成为最重要的电能质量问题。其主要注意事项有：
</w:t>
      </w:r>
    </w:p>
    <w:p/>
    <w:p>
      <w:pPr/>
      <w:r>
        <w:rPr>
          <w:rStyle w:val="myStyle"/>
        </w:rPr>
        <w:t xml:space="preserve">
	1、在测量电阻前，待测电路必须完全放电，并且与电源电路完全隔离。
</w:t>
      </w:r>
    </w:p>
    <w:p/>
    <w:p>
      <w:pPr/>
      <w:r>
        <w:rPr>
          <w:rStyle w:val="myStyle"/>
        </w:rPr>
        <w:t xml:space="preserve">
	2、如果测试笔或电源适配器破损需要更换电，必须换上同样型号和相同电气规格的测试笔和电源适配器。
</w:t>
      </w:r>
    </w:p>
    <w:p/>
    <w:p>
      <w:pPr/>
      <w:r>
        <w:rPr>
          <w:rStyle w:val="myStyle"/>
        </w:rPr>
        <w:t xml:space="preserve">
	3、电池指示器批示电能耗尽时，不要使用仪器。若长时间不使用仪器，请将电池取出后存放。
</w:t>
      </w:r>
    </w:p>
    <w:p/>
    <w:p>
      <w:pPr/>
      <w:r>
        <w:rPr>
          <w:rStyle w:val="myStyle"/>
        </w:rPr>
        <w:t xml:space="preserve">
	4、不要在高温、高湿、易燃、易爆和强电磁场环境中存放或者使用本仪器。
</w:t>
      </w:r>
    </w:p>
    <w:p/>
    <w:p>
      <w:pPr/>
      <w:r>
        <w:rPr>
          <w:rStyle w:val="myStyle"/>
        </w:rPr>
        <w:t xml:space="preserve">
	5、请使用湿布或者清洁剂来清洗仪器外壳，请勿使用磨擦
</w:t>
      </w:r>
    </w:p>
    <w:p/>
    <w:p>
      <w:pPr/>
      <w:r>
        <w:rPr>
          <w:rStyle w:val="myStyle"/>
        </w:rPr>
        <w:t xml:space="preserve">
	6、仪器潮湿时，请先干燥后存放
</w:t>
      </w:r>
    </w:p>
    <w:p/>
    <w:p>
      <w:pPr/>
      <w:r>
        <w:rPr>
          <w:rStyle w:val="myStyle"/>
        </w:rPr>
        <w:t xml:space="preserve">
	日期：2015年3月6日
</w:t>
      </w:r>
    </w:p>
    <w:p/>
    <w:p>
      <w:pPr/>
      <w:r>
        <w:rPr>
          <w:rStyle w:val="myStyle"/>
        </w:rPr>
        <w:t xml:space="preserve">
	今天实习的主要内容是了解实习单位国网福建省电力有限公司是隶属于国家电网公司的大型国有骨干企业，以电网建设运营为核心业务，承担着保障更安全、更经济、更清洁、可持续的电力供应的基本使命，肩负重要的政治责任、社会责任和经济责任。公司供电区域覆盖全省9个设区市和平潭综合实验区，供电客户1485万户。公司现有供电、科研、施工、培训等直管单位22个，县级供电企业62个，员工3.14万人。
</w:t>
      </w:r>
    </w:p>
    <w:p/>
    <w:p>
      <w:pPr/>
      <w:r>
        <w:rPr>
          <w:rStyle w:val="myStyle"/>
        </w:rPr>
        <w:t xml:space="preserve">
	福建电网以500千伏和220千伏电网为主网架，通过1000千伏浙北-福州特高压与华东电网联接，省内500千伏电网形成“全省环网、沿海双廊”网架格局。截至2014年11月，全省拥有500千伏19座、容量2895万千伏安，线路4474公里;220千伏变电站154座，容量5046万千伏安，线路12011公里。全省发电装机容量4444.4万千瓦。2014年1-11月，公司完成售电量1463.6亿千瓦时，资产总额1015.77亿元。
</w:t>
      </w:r>
    </w:p>
    <w:p/>
    <w:p>
      <w:pPr/>
      <w:r>
        <w:rPr>
          <w:rStyle w:val="myStyle"/>
        </w:rPr>
        <w:t xml:space="preserve">
	公司坚持“四个服务”企业宗旨，在服务福建科学发展、跨越发展的大局中，实现企业与社会的和谐发展。公司蝉联三届全国文明单位，荣获全国社会扶贫先进集体、全国模范职工之家、中国企业信息化500强等称六年免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2023-04-14T11:47:12+08:00</dcterms:created>
  <dcterms:modified xsi:type="dcterms:W3CDTF">2023-04-14T11:47:12+08:00</dcterms:modified>
</cp:coreProperties>
</file>

<file path=docProps/custom.xml><?xml version="1.0" encoding="utf-8"?>
<Properties xmlns="http://schemas.openxmlformats.org/officeDocument/2006/custom-properties" xmlns:vt="http://schemas.openxmlformats.org/officeDocument/2006/docPropsVTypes"/>
</file>