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2022学年第一学期浙江强基联盟10月统测语文试题</w:t>
      </w:r>
    </w:p>
    <w:p/>
    <w:p/>
    <w:p>
      <w:pPr/>
      <w:r>
        <w:rPr>
          <w:rStyle w:val="myStyle"/>
        </w:rPr>
        <w:t xml:space="preserve">
</w:t>
      </w:r>
    </w:p>
    <w:p/>
    <w:p>
      <w:pPr/>
      <w:r>
        <w:rPr>
          <w:rStyle w:val="myStyle"/>
        </w:rPr>
        <w:t xml:space="preserve">
	2022学年第一学期浙江强基联盟10月统测高三年级语文试题
</w:t>
      </w:r>
    </w:p>
    <w:p/>
    <w:p>
      <w:pPr/>
      <w:r>
        <w:rPr>
          <w:rStyle w:val="myStyle"/>
        </w:rPr>
        <w:t xml:space="preserve">
	一、现代文阅读（35分）
</w:t>
      </w:r>
    </w:p>
    <w:p/>
    <w:p>
      <w:pPr/>
      <w:r>
        <w:rPr>
          <w:rStyle w:val="myStyle"/>
        </w:rPr>
        <w:t xml:space="preserve">
	（一）现代文阅读I（本题共5小题，17分）阅读下面的文字，完成1～5题微信公众号陌上风尘/QQ群373961321材料一
</w:t>
      </w:r>
    </w:p>
    <w:p/>
    <w:p>
      <w:pPr/>
      <w:r>
        <w:rPr>
          <w:rStyle w:val="myStyle"/>
        </w:rPr>
        <w:t xml:space="preserve">
	①家庭在西洋是一种界限分明的团体如果有一位朋友写信给你说他将要“带了他的家庭”一起来看你，他很知道要和他一同来的是哪几个人在中国，这句话是含糊得很在英美，家庭包括他和他的妻以及未成年的孩子如果他只和他太太一起来，就不会用“家庭”在我们中国“阖第光临”虽则常见，但是很少人能说得出这个“第”字究竟应当包括些什么人
</w:t>
      </w:r>
    </w:p>
    <w:p/>
    <w:p>
      <w:pPr/>
      <w:r>
        <w:rPr>
          <w:rStyle w:val="myStyle"/>
        </w:rPr>
        <w:t xml:space="preserve">
	②为什么我们这个最基本的社会单位的名词会这样不清不楚呢？在我看来却表示了我们的社会结构本身和西洋的格局是不相同的，我们的格局不是一捆一捆扎清楚的柴，而是好像把一块石头丢在水面上所发生的一圈圈推出去的波纹每个人都是他社会影响所推出去的圈子的中心被圈子的波纹所推及的就发生联系每个人在某一时间某一地点所动用的圈子是不一定相同的
</w:t>
      </w:r>
    </w:p>
    <w:p/>
    <w:p>
      <w:pPr/>
      <w:r>
        <w:rPr>
          <w:rStyle w:val="myStyle"/>
        </w:rPr>
        <w:t xml:space="preserve">
	③我们社会中最重要的亲属关系就是这种丢石头形成同心圆波纹的性质亲属关系是根据生育和婚姻事实所发生的社会关系从生育和婚姻所结成的网络，可以一直推出去包括无穷的人，过去的、现在的和未来的人物这个网络像个蜘蛛的网，有一个中心，就是自己以“己”为中心，像石子一般投入水中，和别人所联系成的社会关系，不像团体中的分子一般大家立在一个平面上的，而是像水的波纹一般，一圈圈推出去，愈推愈远，也愈推愈薄在这里我们遇到了中国社会结构的基本特性了（摘编自费孝通《乡土中国》）材料二
</w:t>
      </w:r>
    </w:p>
    <w:p/>
    <w:p>
      <w:pPr/>
      <w:r>
        <w:rPr>
          <w:rStyle w:val="myStyle"/>
        </w:rPr>
        <w:t xml:space="preserve">
	①亲戚关系，过去被认为是重要的社会联结，如今正在青年之中式微，他们以一种逃离的心态远离传统的亲威关系甚至“断亲”这里所说的“断亲”一般理解为跟直系亲属、同辈之间乃至与长辈之间日常的互动频率降低，或者没有交往，不是法律上所指的绝对的割断亲戚关系
</w:t>
      </w:r>
    </w:p>
    <w:p/>
    <w:p>
      <w:pPr/>
      <w:r>
        <w:rPr>
          <w:rStyle w:val="myStyle"/>
        </w:rPr>
        <w:t xml:space="preserve">
	②传统社会中，不管是农村还是城市，因为生产力、收入和生活水平低下，人们总是要互助才能活下去我们从传统社会走向现代社会，更多以市场经济为主我们现在越来越处在逐渐富足的状态，导致了每家每户都有一种比较典型的“家庭独立”的生存方式包括发达的市场经济、好的政策和社会保障体系，使得我们不需要依赖传统的亲缘关系，来获取我们的生存机会
</w:t>
      </w:r>
    </w:p>
    <w:p/>
    <w:p>
      <w:pPr/>
      <w:r>
        <w:rPr>
          <w:rStyle w:val="myStyle"/>
        </w:rPr>
        <w:t xml:space="preserve">
	③另外，新世纪以来，中国社会的快速变化导致了各种内卷尤其是教育的内卷，使孩子的大量时间都被各种辅导班和作业消耗掉了，他们从小到大都在“内卷化”的教育体系内生长生活，基本独立于扩大化的家庭这种内卷化的社会生长环境，对于青少年而言，休闲生活被极大地压缩，社会交往特别是走亲戚形态的交往更少与此同时，青少年从小就以学习为主，【高三语文第1页（共8页）】・23―F01C・从小就与学校朋辈同学的见面、交流、互动显著增加，使得他们有了情感替代，用同学、朋友关系替换了亲缘关系而且，围绕着孩子的教育，家长们形成了一个圈子，造成“朋友圈”的替代，也就把原来的那些亲戚关系逐渐拉远
</w:t>
      </w:r>
    </w:p>
    <w:p/>
    <w:p>
      <w:pPr/>
      <w:r>
        <w:rPr>
          <w:rStyle w:val="myStyle"/>
        </w:rPr>
        <w:t xml:space="preserve">
	④作为中国典型的互联网“元世代”，00后在现实中越来越个体化、原子化和生活半径的紧缩化互联网让00后青年群体更加享受“人与网”的日常生活方式，而不是现实中的“人与人”的生活方式，互联网抢占了青年的时间、空间和心理，造成了青年世代的交往惰性，“断亲”因沉溺网络生活方式而堂而皇之地上演微信公众号陌上风尘/QQ群373961321
</w:t>
      </w:r>
    </w:p>
    <w:p/>
    <w:p>
      <w:pPr/>
      <w:r>
        <w:rPr>
          <w:rStyle w:val="myStyle"/>
        </w:rPr>
        <w:t xml:space="preserve">
	⑤最近几十年，中国产生了大规模的城市化和社会流动这种社会流动造成人们可以在不同的城市乃至国外选择工作和成家立业这种居住地的远距离分化，导致了表兄弟妹甚至亲兄弟妹之间也没法频繁交往
</w:t>
      </w:r>
    </w:p>
    <w:p/>
    <w:p>
      <w:pPr/>
      <w:r>
        <w:rPr>
          <w:rStyle w:val="myStyle"/>
        </w:rPr>
        <w:t xml:space="preserve">
	⑥尽管互联网世代的青年呈现了比以往世代更加独立的个性和独自生活的适应能力，“断亲”的社会环境、时代条件和家庭结构，在短期内不会发生显著变化，但随着00后世代的年龄增长，他们将成家生子，之后形成自己的核心家庭，而结婚带来新的亲戚关系，他们要不断适应成年人的亲戚网络，也将唤起新的亲缘我把这个称为“亲缘唤醒”效应，只有亲自体验才能唤醒这种心理也可以扩展到亲缘关系或朋友关系认知层面，即有的年轻人只有自己做了父母，才知道血缘、亲缘与学缘、地缘同样重要，或许更重要
</w:t>
      </w:r>
    </w:p>
    <w:p/>
    <w:p>
      <w:pPr/>
      <w:r>
        <w:rPr>
          <w:rStyle w:val="myStyle"/>
        </w:rPr>
        <w:t xml:space="preserve">
	⑦还有一个变化是，由于国家推行二孩三孩政策，未来很多年轻人会有二孩、三孩，独生子女的现状会有很大变化那么他们又有了兄弟姐妹了，下一代就会有二代的表兄弟姐妹这种回归，当然不一定是完全复原，但某种亲情唤醒的回归效应应该是会出现的（摘编自何国盛《“断亲”青年谁还在走亲戚？》）
</w:t>
      </w:r>
    </w:p>
    <w:p/>
    <w:p>
      <w:pPr/>
      <w:r>
        <w:rPr>
          <w:rStyle w:val="myStyle"/>
        </w:rPr>
        <w:t xml:space="preserve">
	1.下列对材料相关内容的理解和分析，不．正．确．的一项是（3分）（）A.“家庭”在西洋是一个有很明确指向的概念，而在中国这一概念包含的范围则很含混B.中国人的亲属关系是一个以“自己”为中心的能涉及无穷多的人的一张网络C.材料所谈及的“断亲”现象更多的是一种情感心理意义上的，而不是法律意义上的D.可以预期，00后的年轻人结婚成家以后，必将唤起新的亲缘，传统的亲缘关系也会复原如初
</w:t>
      </w:r>
    </w:p>
    <w:p/>
    <w:p>
      <w:pPr/>
      <w:r>
        <w:rPr>
          <w:rStyle w:val="myStyle"/>
        </w:rPr>
        <w:t xml:space="preserve">
	2.根据材料内容，下列说法不．正．确．的一项是（3分）（）A.费孝通先生“一捆一捆扎清楚的柴”的比喻形象地表明了西洋社会结构的基本特性，即“团体格局”B.“家庭独立”的程度往往与社会的发展程度、人们生活的质量水平成正比，与对传统亲缘关系的依赖成反比C.现实中血缘、亲缘关系远远要比学缘、地缘关系重要得多，所以年轻人必须重视“亲缘唤醒”D.当今社会教育的内卷严重地压榨了年轻人亲缘交往的时间，这是年轻人“断亲”的一个重要原因
</w:t>
      </w:r>
    </w:p>
    <w:p/>
    <w:p>
      <w:pPr/>
      <w:r>
        <w:rPr>
          <w:rStyle w:val="myStyle"/>
        </w:rPr>
        <w:t xml:space="preserve">
	3.根据材料的相关内容，下列选项中的现象与相应结论的表达正确的一项是（3分）（）A.吴局长把众多微信群中的“工作群”置顶，然后才是“家族群”“同学群”等等这种排序体现了费孝通先生《乡土中国》中提及的“差序格局”B.因为老宅拆迁，本来关系亲密的张甲和张乙两兄弟，因拆迁费用分割问题而导致关系恶【高三语文第2页（共8页）】・23―F01C・化，亲情隔断，这也是一种“断亲”现象C.王同学和李同学的家长为教育孩子等问题而成为微信好友，关系密切，这表明传统的亲缘关系已经被现在的各种“朋友圈”所替代微信公众号陌上风尘/QQ群373961321D.浙闽有的地方在富裕起来之后新建了大量的祠堂，加强了大家族之间亲缘的交往可见经济发达、人们生活富足会增强人们对传统亲缘关系的依赖性
</w:t>
      </w:r>
    </w:p>
    <w:p/>
    <w:p>
      <w:pPr/>
      <w:r>
        <w:rPr>
          <w:rStyle w:val="myStyle"/>
        </w:rPr>
        <w:t xml:space="preserve">
	4.请简要分析材料二的论证思路（4分）
</w:t>
      </w:r>
    </w:p>
    <w:p/>
    <w:p>
      <w:pPr/>
      <w:r>
        <w:rPr>
          <w:rStyle w:val="myStyle"/>
        </w:rPr>
        <w:t xml:space="preserve">
	5.“亲缘唤醒”是解决当前“断亲”问题的一种行之有效的方法，请结合材料和现实生活，谈谈有哪些方法可以“唤醒”日渐疏远的亲缘关系（4分）
</w:t>
      </w:r>
    </w:p>
    <w:p/>
    <w:p>
      <w:pPr/>
      <w:r>
        <w:rPr>
          <w:rStyle w:val="myStyle"/>
        </w:rPr>
        <w:t xml:space="preserve">
	（二）现代文阅读Ⅱ（本题共4小题，18分）阅读下面的文字，完成6～9题江湖鱼馆红墨这是一部小说，没有封面，不知小说的题目说的是一位少年阴差阳错的原因离开了山村，离开了青梅竹马的少女――英少年阴差阳错遇上好多武林师傅，被迫学到多门武林绝技，成了江湖第一武林高手少年成了英俊青年，他回到山村寻找英英早年离开了山村寻找他……红墨被瞌睡虫蚕食，趴在小说上睡着了一觉醒来，不见了小说妈，小说呢？红墨妈刚准备出门上班，她是保洁员红墨爸死得早，红墨又天天写小说，三十多岁了还不愿意娶妻红墨妈每月不到三千元的工资是家里唯一的经济来源红墨说，妈，咱俩不着急，等我出名了，让您过上好日子！妈问，啥小说不见了？红墨说就是我睡着了，压在我胳膊下的小说它又没翅膀吧？飞不了妈说，再说，你自己写的小说，就算找不着，可以重写呀我自己写的？我自己写的怎么不知道小说的题目？也没有署名作者红墨呢？也许真是我自己写的――写到村人告诉回乡的青年，英早年离开了山村寻找他……自己睡着了红墨一直用方格纸写作，一个标点占一格你自己找找，妈要赶时间红墨妈开门关门倘这部小说真是自己写的，待完稿、付梓、改编成影视，红墨不出名都难四处找，都没有满身尘土的红墨还检查了关闭的窗户，有翅膀也飞不出呀村人看见红墨抡着大铁锤砸一块庞大的岩石，问，你砸岩石干嘛？红墨答，找书！村人奇异，书在岩石里？这红墨写小说写成了神经病大铁锤的长柄由竹片合成，软软的，呼呼生风红墨的虎口渗出了血，庞大的岩石渐成碎石没有小说房间里找不到小说，红墨托梦，小说在这块岩石里红墨爬上高高的树，树上有一个鸟窝，鸟窝里有几只维鸟张着嫩黄的小嘴吱吱叫红墨小心拨开雏鸟，没有小说谁说小说在鸟窝里？雏鸟惊惶的叫声引来爸妈雏鸟的爸妈一齐向红墨攻击红墨喊，我没有伤害你们的孩子，我找自己的小说这里只有小鸟，没有小说声音尖细，许是雏鸟的妈神经病！声音粗哑，许是雏鸟的爸我不是神经病，我是小说家！红墨申辩啄死他――雏鸟爸妈一齐啄红墨的头红墨惨叫着从树上滑落，头上几个创口，衣服被划破，摔倒在地还翻了几个滚，晕平乎站起来往家走怎么走不到家呢？红墨竟往大山深处走见到几间竹察，几辆轿车有男男女女从轿车里出来，看见红墨发间沾血、衣服撕破，怪怪的眼神瞟了他几眼，径直走进竹察红墨尾随竹【高三语文第3页（共8页）】・23―F01C・察门口挂一牌匾，上书江湖鱼馆馆内设二桌，无虚席，有一位穿着古典、相貌清丽的女子像一条鱼游弋其间女子见红墨，移步过来，从头至脚缓看，浅浅地笑，问，吃鱼？红墨摇摇头又点点头有预约吗？不知哪位顾客问红墨答，没有众顾客哄笑女子抓红墨手臂出竹察，站牌^下，依然浅浅地笑，说，吃鱼，要预约的红墨说，我不吃鱼那你来干嘛？红墨摇摇头你哪儿的？红墨闭上眼睛，似乎头仍晕乎，再摇摇头你是谁？红墨还是摇摇头女子说，我这儿正缺种蔬菜的，十天后，我烧鱼给你吃，预约需十天女子是“江湖鱼馆”的老板娘，男厨师是她雇佣的厨房通向宴间的门从来关着，烧煮好的菜肴从窗口递出顾客能从窗口瞧见厨师，他一手颠勺，一手卷握着一本书，封面包着油腻腻的黑色膜顾客说，那是莱谱，祖传秘籍，难怪鱼烧得“天下无双”十天后的夜餐，老板娘只摆了一桌，宴席散去后，老板娘让厨师烧了一条鱼给红墨吃红墨夹筷一尝，果然“天下无双”老板娘陪着红墨吃鱼你看过雷默的小说《大樟树下烹鲤鱼》吗？老板娘问红墨当然看过这篇小说写的是，大樟树下的那个老板，每餐只接待两桌客人，每桌只做一条鲤鱼每杀一条鲤鱼都要别下一颗眼珠子，储在一个玻璃罐里某天，倒出来一看，把老板吓呆了不烧鱼了！老板就关门歇业了我是学他的老板娘说，我开“江湖鱼馆”并不是为了赚钱，我在等一个人……红墨好奇，等一个人？而且我并不认识他老板娘说他一定会来？一定那他认识你吗？红墨问老板娘却转移话题，明天厨师回老家，你替代他做厨师我？做厨师？红墨说，我不会烧鱼你只要看那本书就行老板娘说红墨想起厨师手里的那本菜谱厨师走了，老板娘把菜谱交给红墨红墨剥开油腻腻的黑色膜，封面上赫然写着――江湖鱼馆红墨著你就是……红墨豁然清醒我的名字叫，英（选自《当代人》2022年第4期）
</w:t>
      </w:r>
    </w:p>
    <w:p/>
    <w:p>
      <w:pPr/>
      <w:r>
        <w:rPr>
          <w:rStyle w:val="myStyle"/>
        </w:rPr>
        <w:t xml:space="preserve">
	6.下列对本文相关内容的理解，不正确的一项是（3分）（）A.红墨一心想要通过写小说出名，三十多岁了也不愿意娶妻，体现了红墨对梦想的执着与坚守B.在文章结尾，红墨一直苦苦寻找的小说却变成油腻腻的食谱，这一构思让人感到新颖奇特微信公众号陌上风尘/QQ群373961321C.文章开头写少年回到山村寻找英，英离开山村寻找少年，结尾处鱼馆老板娘竟然是红墨小说中的英，首尾呼应D.文中两次出现“天下无双”，预示着英和红墨会收获“天下无双”的爱情以及他会有“天【高三语文第4页（共8页）】・23―F01C・下无双”的前程
</w:t>
      </w:r>
    </w:p>
    <w:p/>
    <w:p>
      <w:pPr/>
      <w:r>
        <w:rPr>
          <w:rStyle w:val="myStyle"/>
        </w:rPr>
        <w:t xml:space="preserve">
	7.下列对本文内容及艺术特色的分析鉴赏，不正确的一项是（3分）（）A.文章以“丢书――找书――得书”为行文脉络，凸显了红墨在写作过程中所遇到的困难及艰辛的探寻微信公众号陌上风尘/QQ群373961321B.“人鸟之战”的情节运用暗喻的修辞，比喻“自我”与外物的对抗，表现了红墨面临的创作及生存困境C.本文写了现实中红墨的故事和小说中少年的故事，两个故事相互并列但又相互交叉，充满了荒诞色彩D.小说中红墨先从梦境返回现实，再由现实踏入虚幻，可谓时空交错，文章虽短小精悍，却极富张力
</w:t>
      </w:r>
    </w:p>
    <w:p/>
    <w:p>
      <w:pPr/>
      <w:r>
        <w:rPr>
          <w:rStyle w:val="myStyle"/>
        </w:rPr>
        <w:t xml:space="preserve">
	8.分析本文标题“江湖鱼馆”的作用（6分）
</w:t>
      </w:r>
    </w:p>
    <w:p/>
    <w:p>
      <w:pPr/>
      <w:r>
        <w:rPr>
          <w:rStyle w:val="myStyle"/>
        </w:rPr>
        <w:t xml:space="preserve">
	9.本文作者红墨，被认为是“先锋派”的代表人物他将自己的小说定位为“反常类”小说，请结合文本，分析本文“反常”的体现（6分）
</w:t>
      </w:r>
    </w:p>
    <w:p/>
    <w:p>
      <w:pPr/>
      <w:r>
        <w:rPr>
          <w:rStyle w:val="myStyle"/>
        </w:rPr>
        <w:t xml:space="preserve">
	二、古代诗文阅读（35分）
</w:t>
      </w:r>
    </w:p>
    <w:p/>
    <w:p>
      <w:pPr/>
      <w:r>
        <w:rPr>
          <w:rStyle w:val="myStyle"/>
        </w:rPr>
        <w:t xml:space="preserve">
	（一）文言文阅读（本题共5小题，20分）阅读下面的文言文，完成10～14题李骥，字尚德，郯城人举洪武二十六年乡试入国．学．，居三年，授户科给事中时关市讥商旅，发及囊箧，骥奏止之寻坐事免建文时，荐起新乡知县，招流亡，给以农具，复业者数千人内．艰．去官，民相率奏留者数四，不许永乐初，服阕，改知东安事有病民，辄奏于朝，罢免之有嫠妇子啮死，诉于骥骥祷城隍神，深自咎责明旦，狼死于其所侍郎李昶等交荐，擢刑部郎中奏陈十余事，多见采纳坐累，谪役保安洪熙时，有诏求贤，荐为御．史．陈经国利民十事，仁宗嘉纳宣德五年巡视仓场，军高祥盗仓粟，骥执而鞫之祥父妾言，祥与张贵等同盗，骥受贵等贿故独罪祥刑部侍郎施礼遂论骥死骥上章自辨，帝曰“御史即擒盗，安肯纳贿！”命偕都察院再讯，骥果枉帝乃切责礼，而复骥官其年十一月，择廷臣二十五人为郡守，奉敕以行，骥授河南知府，肇庆则给事中王莹，琼州则户部郎中徐鉴，汀州则礼部员外郎许敬轩，宁波则刑部主事郑珞，抚州则大理寺正王升，后皆以政绩著河南境多盗，骥为设火甲，一户被盗，一甲偿之犯者，大署其门曰盗贼之家又为《劝教文》，振木铎以徇之自是人咸改行，道不拾遗郡有伊王府，王数请嘱，不从中官及校卒虐民，又为骥所抑恨甚及冬至令骥以四更往陪位行礼及骥如期往诬骥后期执而桎梏之次日乃释骥奏闻，帝怒，贻书让．王，府中承奉、长史、典仪悉逮置于理骥持身端属，晏居虽几席必正莅郡六年卒，年七十士民赴吊，咸哭失声（选自《明史・李骥传》，有删减）
</w:t>
      </w:r>
    </w:p>
    <w:p/>
    <w:p>
      <w:pPr/>
      <w:r>
        <w:rPr>
          <w:rStyle w:val="myStyle"/>
        </w:rPr>
        <w:t xml:space="preserve">
	10.下列对文中画波浪线部分的断句，正确的一项是（3分）（）A.又为骥所抑/恨甚/及冬至/令骥以四更往陪位行礼/及骥如期往/诬骥后期/执而桎梏之/次日乃释B.又为骥所抑/恨甚/及冬至/令骥以四更往陪位行礼/及翼如期往诬/骥后期执而桎梏之/次日乃释C.又为骥所抑恨甚/及冬至/令骥以四更往/陪位行礼/及骥如期往诬/骥后期/执而桎梏之/【高三语文第5页（共8页）】・23―F01C・次日乃释D.又为骥所抑/恨甚/及冬至/令骥以四更往/陪位行礼/及骥如期往/诬骥后期执而桎梏之/次日乃释
</w:t>
      </w:r>
    </w:p>
    <w:p/>
    <w:p>
      <w:pPr/>
      <w:r>
        <w:rPr>
          <w:rStyle w:val="myStyle"/>
        </w:rPr>
        <w:t xml:space="preserve">
	11.下列对文中加点的词语及相关内容的解说，不正确的一项是（3分）（）A.国学，古代指国家设立的学校，如“乐师掌国学之政，以教国子小舞”而现在多指我国固有的文化、学术B.内艰，旧时指母丧古代居丧也叫“丁忧”“丁艰”，又叫“守孝”，是子女对父母孝心的体现微信公众号陌上风尘/QQ群373961321C.御史，秦以前指史官，约自秦朝开始，御史负责监察朝廷官吏如唐代文学家韩愈就曾任监察御史D.“贻书让王”中的“让”意为“谦让”，和《鸿门宴》“大礼不辞小让”中的“让”含义是相同的
</w:t>
      </w:r>
    </w:p>
    <w:p/>
    <w:p>
      <w:pPr/>
      <w:r>
        <w:rPr>
          <w:rStyle w:val="myStyle"/>
        </w:rPr>
        <w:t xml:space="preserve">
	12.下列对原文有关内容的概述，不正确的一项是（3分）（）A.李骥因为母亲去世而向朝廷申请离职，很多官员和百姓四次向朝廷奏请想挽留他，李骥没有答应B.对民众不利的事情，李骥就向朝廷禀明免去；他向朝廷陈奏多件经国利民之事，多被朝廷采纳C.李骥在河南任职期间，通过设立制度、广泛宣传等措施教化百姓，使当地百姓品性改变，民风变得淳朴D.李骥在官场屡遭挫折，但他敢于维护自身权利如当刑部侍郎施礼枉定李骥死罪时，他上章自辩
</w:t>
      </w:r>
    </w:p>
    <w:p/>
    <w:p>
      <w:pPr/>
      <w:r>
        <w:rPr>
          <w:rStyle w:val="myStyle"/>
        </w:rPr>
        <w:t xml:space="preserve">
	13.把文中画横线的句子翻译成现代汉语（8分）
</w:t>
      </w:r>
    </w:p>
    <w:p/>
    <w:p>
      <w:pPr/>
      <w:r>
        <w:rPr>
          <w:rStyle w:val="myStyle"/>
        </w:rPr>
        <w:t xml:space="preserve">
	（1）时关市讥商旅，发囊箧，骥奏止之寻坐事免
</w:t>
      </w:r>
    </w:p>
    <w:p/>
    <w:p>
      <w:pPr/>
      <w:r>
        <w:rPr>
          <w:rStyle w:val="myStyle"/>
        </w:rPr>
        <w:t xml:space="preserve">
	（2）犯者，大署其门曰盗贼之家又为《劝教文》，振木铎以徇之
</w:t>
      </w:r>
    </w:p>
    <w:p/>
    <w:p>
      <w:pPr/>
      <w:r>
        <w:rPr>
          <w:rStyle w:val="myStyle"/>
        </w:rPr>
        <w:t xml:space="preserve">
	14.李骥去世后，“士民赴吊，咸哭失声”，可见他深受百姓爱戴，请结合文本概括其受爱戴的原因（3分）
</w:t>
      </w:r>
    </w:p>
    <w:p/>
    <w:p>
      <w:pPr/>
      <w:r>
        <w:rPr>
          <w:rStyle w:val="myStyle"/>
        </w:rPr>
        <w:t xml:space="preserve">
	（二）古代诗歌阅读（本题共2小题，9分）阅读下面这首唐诗，完成15～16题房兵曹胡马诗
</w:t>
      </w:r>
    </w:p>
    <w:p/>
    <w:p>
      <w:pPr/>
      <w:r>
        <w:rPr>
          <w:rStyle w:val="myStyle"/>
        </w:rPr>
        <w:t xml:space="preserve">
	①[唐]杜甫胡马大宛名，锋棱瘦骨成竹批双耳峻，风入四蹄轻所向无空阔，真堪托死生骁腾
</w:t>
      </w:r>
    </w:p>
    <w:p/>
    <w:p>
      <w:pPr/>
      <w:r>
        <w:rPr>
          <w:rStyle w:val="myStyle"/>
        </w:rPr>
        <w:t xml:space="preserve">
	②有如此，万里可横行注
</w:t>
      </w:r>
    </w:p>
    <w:p/>
    <w:p>
      <w:pPr/>
      <w:r>
        <w:rPr>
          <w:rStyle w:val="myStyle"/>
        </w:rPr>
        <w:t xml:space="preserve">
	①此诗约作于公元740年（唐玄宗开元二十八年），当时杜甫在洛阳，正值诗人漫游齐赵，裘马轻狂的青年时期“兵曹”为兵曹参军的简称，掌管军防驿传之事，房兵曹少年从军，有大志，为杜甫好友
</w:t>
      </w:r>
    </w:p>
    <w:p/>
    <w:p>
      <w:pPr/>
      <w:r>
        <w:rPr>
          <w:rStyle w:val="myStyle"/>
        </w:rPr>
        <w:t xml:space="preserve">
	②骁腾健步奔驰
</w:t>
      </w:r>
    </w:p>
    <w:p/>
    <w:p>
      <w:pPr/>
      <w:r>
        <w:rPr>
          <w:rStyle w:val="myStyle"/>
        </w:rPr>
        <w:t xml:space="preserve">
	15.下列对这首诗的理解和赏析不正确的一项是（3分）（）A.前两联连用三个比喻分别描写了胡马筋骨分明、双耳劲挺和四蹄轻盈的特征【高三语文第6页（共8页）】・23―F01C・B.领联用“峻”写马的气概，“轻”写马的疾驰，描绘出了这匹骏马的风骨C.尾联总揽全诗，宕开一笔，既写马驰骋万里的雄心，也表达了诗人无尽的期望和抱负D.全诗风格超迈道劲，将咏物诗写得凛凛而有生气，反映了青年杜甫锐意进取的精神
</w:t>
      </w:r>
    </w:p>
    <w:p/>
    <w:p>
      <w:pPr/>
      <w:r>
        <w:rPr>
          <w:rStyle w:val="myStyle"/>
        </w:rPr>
        <w:t xml:space="preserve">
	16.古人评价此诗“意蕴深远”，请阐释颈联中“托死生”的丰富意蕴（6分）
</w:t>
      </w:r>
    </w:p>
    <w:p/>
    <w:p>
      <w:pPr/>
      <w:r>
        <w:rPr>
          <w:rStyle w:val="myStyle"/>
        </w:rPr>
        <w:t xml:space="preserve">
	（三）名篇名句默写（本题共1小题，6分）
</w:t>
      </w:r>
    </w:p>
    <w:p/>
    <w:p>
      <w:pPr/>
      <w:r>
        <w:rPr>
          <w:rStyle w:val="myStyle"/>
        </w:rPr>
        <w:t xml:space="preserve">
	17.补写出下列句子中的空缺部分（6分）
</w:t>
      </w:r>
    </w:p>
    <w:p/>
    <w:p>
      <w:pPr/>
      <w:r>
        <w:rPr>
          <w:rStyle w:val="myStyle"/>
        </w:rPr>
        <w:t xml:space="preserve">
	（1）杜甫《登岳阳楼》中，“▲，▲”两句写出了洞庭湖烟波浩渺、无边无际的雄浑景象
</w:t>
      </w:r>
    </w:p>
    <w:p/>
    <w:p>
      <w:pPr/>
      <w:r>
        <w:rPr>
          <w:rStyle w:val="myStyle"/>
        </w:rPr>
        <w:t xml:space="preserve">
	（2）王安石在《答司马谏议书》中写到司马光指责自己同百姓“征利”，他的回答是“▲，▲”
</w:t>
      </w:r>
    </w:p>
    <w:p/>
    <w:p>
      <w:pPr/>
      <w:r>
        <w:rPr>
          <w:rStyle w:val="myStyle"/>
        </w:rPr>
        <w:t xml:space="preserve">
	（3）作为中国传统文化中的重要组成部分之一，二十八星宿经常出现在古诗文中如“▲，▲”
</w:t>
      </w:r>
    </w:p>
    <w:p/>
    <w:p>
      <w:pPr/>
      <w:r>
        <w:rPr>
          <w:rStyle w:val="myStyle"/>
        </w:rPr>
        <w:t xml:space="preserve">
	三、语言文字运用（20分）
</w:t>
      </w:r>
    </w:p>
    <w:p/>
    <w:p>
      <w:pPr/>
      <w:r>
        <w:rPr>
          <w:rStyle w:val="myStyle"/>
        </w:rPr>
        <w:t xml:space="preserve">
	（一）语言文字运用Ⅰ（本题共3小题，11分）微信公众号陌上风尘/QQ群373961321阅读下面的文字，完成18～20题虹关伫立，徽墨式微近百年来，科技的迅猛发展带来了
</w:t>
      </w:r>
    </w:p>
    <w:p/>
    <w:p>
      <w:pPr/>
      <w:r>
        <w:rPr>
          <w:rStyle w:val="myStyle"/>
        </w:rPr>
        <w:t xml:space="preserve">
	①的书写工具，使得人们迅速地移情别恋，墨与砚台的耳鬓厮磨，也早已被墨汁横插一杠，固态墨便黯然失色，近年来渐渐被人遗忘到后来，实现了从纸张到数字化的华丽转身，书写也已成为少数人的事情了，墨块更是被
</w:t>
      </w:r>
    </w:p>
    <w:p/>
    <w:p>
      <w:pPr/>
      <w:r>
        <w:rPr>
          <w:rStyle w:val="myStyle"/>
        </w:rPr>
        <w:t xml:space="preserve">
	②，制墨传习几乎无人问津徽墨，制作滥觞于南唐，兴盛于明清，享有“落纸如漆，万古存真”之美誉有权威人士言之凿凿指陈，北京故宫博物院还保存着数十块虹关徽墨徽墨无声，虹关有幸，虹关徽墨
</w:t>
      </w:r>
    </w:p>
    <w:p/>
    <w:p>
      <w:pPr/>
      <w:r>
        <w:rPr>
          <w:rStyle w:val="myStyle"/>
        </w:rPr>
        <w:t xml:space="preserve">
	③，其身上所承载的文化意蕴终于为虹关换来了“中国历史文化名村”的金字招牌在虹关寻墨，我不为藏墨之好，只是警醒自己要时刻保持一颗对文化敬畏的心在寻找徽墨中，不仅我揣摩到徽墨蕴含的千年底蕴，也感受到浓淡相宜的虹关凸显出的古村文化这是墨润心灵的过程，这是沉醉馨香的过程，这也是国学照耀的过程虹关，坐落在和风细雨敲开的绿茵茵帷幔里，是徽墨润开的一首唐诗，深入其中似穿越在一阅宋词里，时光铺陈，岁月静好
</w:t>
      </w:r>
    </w:p>
    <w:p/>
    <w:p>
      <w:pPr/>
      <w:r>
        <w:rPr>
          <w:rStyle w:val="myStyle"/>
        </w:rPr>
        <w:t xml:space="preserve">
	18.请在文中画线的序号处填入恰当的成语（3分）
</w:t>
      </w:r>
    </w:p>
    <w:p/>
    <w:p>
      <w:pPr/>
      <w:r>
        <w:rPr>
          <w:rStyle w:val="myStyle"/>
        </w:rPr>
        <w:t xml:space="preserve">
	19.文中画横线的句子有语病，下列修改最恰当的一项是（3分）（）A.在寻找徽墨中，不仅我感受到徽墨蕴含的千年底蕴，也感受到浓淡相宜的虹关凸显出的古村文化B.在寻找徽墨中，我不仅揣摩到徽墨蕴含的千年底蕴，也感受到浓淡相宜的虹关凸显出的古村文化C.在寻找徽墨中，不仅我揣摩到徽墨蕴含的千年底蕴，也感受到浓淡相宜的虹关凸显出的古村文化D.在寻找徽墨中，我不仅感受到徽墨蕴含的千年底蕴，也感受到浓淡相宜的虹关凸显出的古村文化
</w:t>
      </w:r>
    </w:p>
    <w:p/>
    <w:p>
      <w:pPr/>
      <w:r>
        <w:rPr>
          <w:rStyle w:val="myStyle"/>
        </w:rPr>
        <w:t xml:space="preserve">
	20.文中画波浪线的句子使用了哪种修辞手法？请结合材料简要分析其表达效果（5分）
</w:t>
      </w:r>
    </w:p>
    <w:p/>
    <w:p>
      <w:pPr/>
      <w:r>
        <w:rPr>
          <w:rStyle w:val="myStyle"/>
        </w:rPr>
        <w:t xml:space="preserve">
	（二）语言文字运用Ⅱ（本题共2小题，9分）【高三语文第7页（共8页）】・23―F01C・阅读下面的文字，完成21～22小题研究大树对研究区域的生物群落演化以及生态适应有着不可估量的价值，还可以帮我们解决一个科学谜题――如何把水分和矿物质营养从树根里面，送到高高在上的枝头呢？比如说，科考队发现的不丹松，高度为
</w:t>
      </w:r>
    </w:p>
    <w:p/>
    <w:p>
      <w:pPr/>
      <w:r>
        <w:rPr>
          <w:rStyle w:val="myStyle"/>
        </w:rPr>
        <w:t xml:space="preserve">
	76.8米，换算成居民楼，大概相当于25层楼的高度，如果没有水泵提供压力，我们根本无法在如此高度享受自来水服务那么没有水泵的大树
</w:t>
      </w:r>
    </w:p>
    <w:p/>
    <w:p>
      <w:pPr/>
      <w:r>
        <w:rPr>
          <w:rStyle w:val="myStyle"/>
        </w:rPr>
        <w:t xml:space="preserve">
	①？最初，人们认为，
</w:t>
      </w:r>
    </w:p>
    <w:p/>
    <w:p>
      <w:pPr/>
      <w:r>
        <w:rPr>
          <w:rStyle w:val="myStyle"/>
        </w:rPr>
        <w:t xml:space="preserve">
	②所谓毛细作用，就是水会顺着很细很细的管道向上“爬”，这些管道越细，爬升的高度就越高但经过计算发现，以大树输送管道（维管束）的尺寸所产生的毛细作用，根本无法把水分送到几十米高的地方实际上，大树还真的有个“水泵”――枝干顶端的叶子叶子不停地向空气中释放水汽，树干维管束的水分就会来补充，通过这样的传递，
</w:t>
      </w:r>
    </w:p>
    <w:p/>
    <w:p>
      <w:pPr/>
      <w:r>
        <w:rPr>
          <w:rStyle w:val="myStyle"/>
        </w:rPr>
        <w:t xml:space="preserve">
	③因为跟蒸腾作用有关，这种特别的提升力就被称为蒸腾拉力不过，这个供水系统究竟是如何常年运转的，为什么会产生如此巨大的拉力，到目前还是个谜这次发现的刷新纪录的树，对于我们研究植物的生理，特别是水分和营养的运输的生理，具有重要的价值和意义
</w:t>
      </w:r>
    </w:p>
    <w:p/>
    <w:p>
      <w:pPr/>
      <w:r>
        <w:rPr>
          <w:rStyle w:val="myStyle"/>
        </w:rPr>
        <w:t xml:space="preserve">
	21.下列各句中的引号，与画线句中“水泵”的引号作用相同的一项是（3分）（）A.在千山万水的随心所欲里，“交情”似乎张口就来，“友谊”好像信手拈水B.再孤独的内心，也不欢迎指手画脚的“友情司令”；再热络的态度，也不必充当无微不至的“友情保姆”微信公众号陌上风尘/QQ群373961321C.其中“龙娃子”让广大网友直呼心疼――累了困了，往头上浇一瓶水；中暑呕吐，又跨上摩托一溜烟骑走D.“上得了国际舞台，入得了百姓生活”冬奥场馆的赛后运营业态更为丰富，为可持续发展探索出更多新路径
</w:t>
      </w:r>
    </w:p>
    <w:p/>
    <w:p>
      <w:pPr/>
      <w:r>
        <w:rPr>
          <w:rStyle w:val="myStyle"/>
        </w:rPr>
        <w:t xml:space="preserve">
	22.请在文中画线序号处补写恰当的语句，使整段文字语意完整连贯，内容贴切，逻辑严密每处不超过15个字（6分）
</w:t>
      </w:r>
    </w:p>
    <w:p/>
    <w:p>
      <w:pPr/>
      <w:r>
        <w:rPr>
          <w:rStyle w:val="myStyle"/>
        </w:rPr>
        <w:t xml:space="preserve">
	四、写作（60分）
</w:t>
      </w:r>
    </w:p>
    <w:p/>
    <w:p>
      <w:pPr/>
      <w:r>
        <w:rPr>
          <w:rStyle w:val="myStyle"/>
        </w:rPr>
        <w:t xml:space="preserve">
	23.阅读下面的材料，根据要求写作（60分）2022年《开学第一课》以“奋斗成就梦想”为主题，邀请了“时代楷模”、“八一勋章”获得者、冬奥冠军等现身说法，讲述了一个个令人感动的故事新时代是奋斗者的时代，更是追梦人的舞台年轻的我们绝不能做时代的旁观者，我们应自豪而响亮地向世界宣布――“我在”！“我在”是“我在场”，历史流经我们，我们就要积极参与，让时代打上我们的烙印；“我在”也是“有我在”，是对真相与正义的坚定信念，是担当，是责任；“我在”还是“我还在”，是面对艰难险阻时，对真理与正义、良知的坚守……作为年轻人的我们，面对这个奋斗的时代，你对“我在”有哪些思考和感悟？结合上述材料写一篇不少于800字的文章要求选准角度，确定立意，明确文体，自拟标题；不要套作，不得抄袭；不得泄露个人信息【高三语文第8页（共8页）】・23―F01C・学年第一学期浙江强基联盟月统测###!高三年级语文试题参考答案!*+#*$*,!!材料二首先谈及当前社会亲戚关系式微的现状!并简单阐释了断亲#的含义$然后从多个角度分析了断亲#-*现象产生的原因$最后就断亲#这一现象的可能性前景进行了预测分析%本题总共分!其中能答出现状#含义#分!原因#分析分!前景可能#分!整体表达分-!!!!有关部门认真落实双减#政策!使广大青少年有更多的时间与亲戚交往%*!年轻人应该从网络的虚拟世界中走出来!改掉自己的交往惰性!多与亲戚交流%#珍视春节清明等传统节假日!利用这些节假日进行走亲访友祭祀祖先等活动!增进亲戚间感情%$社会学校等各团体加大宣传力度!大力宣扬有关家族亲缘交往方面的优秀传统文化!营造亲人之间和-谐相处的良好氛围%此答案第两点是针对材料所涉及的原因提出对策!两点是结合学生生活!#$-实践和社会生活展开的!可以从国家政策社会导向教育宣传等角度展开%此题为开放型题目!其他答案只要言之有理!可酌情给分%能答出个点分!个点分!个点分*!##$$-!第题解析本题考查学生理解分析材料内容的能力#!传统的亲缘关系也会复原如初#错!材料二最后一段是说这种回归!当然不一定是完全复原!但某种亲情唤醒的回归效应应该是会出现的#%故选%+!第题解析本题考查学生概括分析材料内容的能力##项中现实中血缘亲缘关系远远要比学缘地缘关系重要得多#表达有误!材料二第段有的年轻人只!有自己做了父母!才知道血缘亲缘与学缘地缘同样重要!或许更重要#!谈的是一些年轻人的主观认知!并非社会现实!或许#更是指出了这只是一种可能性%故选%!第题解析本题考查学生分析论点$论据的能力以及对整本书阅读%乡土中国的理解迁移能力#$项!根据材料一第段的表述!以+己,为中心!像石子一般投入水中--一圈圈推出去!愈推愈远!也愈.推愈薄#!所以差序格局#的核心是自己而不是工作群#%项!根据材料二第段家长们形成了一个圈子!造成+朋友圈,的替代!也就把原来的那些亲戚关系逐渐拉远#!所以这表明传统的亲缘关系已经被现在的各种+朋友圈,所替代#的表述错误%项中谈及的建立祠堂!在一定程度上可以增加亲缘联系!但这并不能得出经+济发达人们生活富足会增强人们对传统亲缘关系的依赖性#的结论%材料二第段--越来越处在逐渐富#足的状态!导致了每家每户都有一种比较典型的+家庭独立,的生存方式%包括发达的市场经济好的政策和社会保障体系!使得我们不需要依赖传统的亲缘关系#的表述和项也是矛盾的%故选%+,!第题解析本题考查学生分析梳理文章论证思路的能力#-材料二第段谈及当前社会亲戚关系式微的现状!并简单阐释了断亲#的含义%之后谈原因.第段谈的$#是传统社会到现代社会转变过程中由于社会进步经济发展使家庭独立#性增强!对传统亲情的冲击%第段谈的是年轻人在内卷化#的教育体系内生长生活!基本独立于扩大化的家庭%第段是谈互联网世代的青年%生活方式更加个人化!淡化了现实世界的亲情的交往%第段说的是城市化和社会流动同样也加速了城市居民的跨区域形态的居住分离%最后从年轻人成家立业后的亲缘唤醒#和国家的二孩三孩政策角度分析了亲戚关系的可能性前景%欢迎关注公众号浙睿talk QQ群862835984!第题解析本题考查学生探究文本中的某些问题提出自己见解的能力#此题答案相对开放!针对材料三所提出的几个原因!结合当前双减#政策!可以从改变社会内卷环境改变自己沉迷网络习惯!增强线下人际交往等方面提出建议%此外!还可以从国家政策社会导向教育宣传民风民俗等角度提出自己的见解!言之有理即可%/*+0*,!江湖鱼馆#既指主人公红墨写的一本书!也指文章中一个鱼馆的名字%全文围绕丢书///找书///得1*$#!高三语文参考答案第页#共页$%!#$%书#展开!江湖鱼馆#是贯穿全文的线索!使全文结构紧凑!脉络分明%文章通过大量笔墨写红墨寻找丢失的0江湖鱼馆1!塑造了红墨这个不畏艰难坚守梦想执着坚定的人物形象%文章通过对0江湖鱼馆1这本%书的找寻!探讨了人生当中的困境与突破坚守与放弃梦想与现实等待与偶遇等丰富的主题%以江湖鱼馆#为题!新奇独特!能吸引读者的阅读兴趣%本题要求分析标题的作用!可从标题本身的含义人物情节主题读者等角度展开!每一点分!答出任意三点即可#人物设置方面!此文中的红墨和英既是现实中的人物!又是他创作的小说当中的人物!甚至还是本文作者2*$的笔名%这种超乎常规的设置搭建起一座现实与虚构的桥梁%情节构思方面!书不翼而飞破岩寻书人#鸟之战鱼馆意外相逢等情节!都体现了与现实相隔离的奇妙反常%手法运用方面!时空交错现实与梦幻交融的叙事技巧!寓意象征等多种手法的综合运用也使文章充满了与众不同的特点%主题指向方面!本文%主题朦胧含混!指向丰富!意味无穷!使文章体现出一种与常规小说不同的特色%此题要紧扣反常#这一特点!能从人物的设置情节的安排手法的运用主题等角度答出本文非常规的特点即可%每一点分!答出#任意三点即可!第题解析本题考查学生理解文章内容分析词句含义的能力#/天下无双#并不能预示着英和红墨一定会收获天下无双#的爱情以及他会有天下无双#的前程%故选%+!第题详解本题考查学生分析文章表现手法的能力#0人鸟之战#运用象征手法!将鸟儿人格化!并没有使用暗喻%另外鸟儿仅隐喻着对红墨生存及价值持否定态度的人和物!并非指所有外物%故选%,!第题解析本题考查学生赏析小说标题艺术效果的能力#1江湖鱼馆#在文章当中既是指一本小说的名字!在结尾处它也是一个鱼馆的名字!要先明确这个题目的指向%欢迎关注公众号浙睿talk QQ群862835984全文的情节是围绕主人公红墨丢失///寻找///得到0江湖鱼馆1这本书展开的!它在文中起着贯穿全文的线索作用%本文的主要情节是主人公红墨寻找丢失的0江湖鱼馆1!在这个寻找的过程中!红墨破岩寻书!被鸟攻击!受人嘲讽!都没有退缩%表现出了红墨不畏艰难坚守梦想执着坚定的性格特点%从文章主旨的角度来看!0江湖鱼馆1这部书的内容及有关此书的故事使文章意蕴丰富!可以有各种合理的解读%红墨寻书而不得的困境与想要走出困境的努力对写作梦想的坚守与外界环境的干扰书中人物英在鱼馆的等待与和红墨找书途中的偶遇!都可以理解成本文要探讨的主题%!第题解析本题考查学生分析小说风格特色的能力#2反常#!是相对于常规小说的写作手法来说的%从这个角度!这篇0江湖鱼馆1很多方面体现了反常#%常规#型小说!人物是很明确的!时空绝不会含混交融%而此文的人物设置则超乎常规!此文中的人物既是本文作者的笔名!又是小说的主人公!还可能是小说中的作品0江湖鱼馆1中的人物!真实与虚构相互交错!构思奇特%情节构思方面!常规#型小说基本都是生活的再现!而此文书不翼而飞破岩寻书人鸟之战鱼馆意外相逢等情节!都是现实中不存在的反常离奇的情节$从运用的手法来看!作者运用时空交错现实与梦幻交融的叙事技巧!寓意象征等多种手法的综合运用也使文章充满了与众不同的特点%而本文主题指向也是朦胧含混的!体现出一种与常规小说不同的特色%!*.!!*+!#*.!!当时集市盘查行商!打开他们的箱子乱翻!李骥上奏阻止了这个做法%不久!李骥因事获罪而被免职%!$*!讥!盘查$发!打开$坐!获罪$免!被免职$各分!共分!-对犯罪的人!在他们家门口写上盗贼之家#四字%李骥又编写了0劝教文1!摇着木铃巡行各地去传达%#署!写$为!编写$振!摇着$徇!巡行$各分!共分!-关心百姓疾苦!敢于为民做主$不畏强权!敢于抗争$恪尽职守!政绩显著$为人端正谨慎%答案必!-*$#%须是对人物性格特点的概括!不能仅罗列具体事件%每点分!答出其中任意三点给分!$!第题解析本题考查学生文言文断句能力#!!高三语文参考答案第页#共页$%##$%恨甚#的主语是伊王#!又为骥所抑#的主语也是伊王#!故是两个句子!他们之间要断开!这样排除了%令骥以四更往陪位行礼#中陪位行礼#是往#目的!不需要断开!可以排除%诬骥后期#和执而桎梏+之#是同主语的两个句子!中间要分开!故可排除%故选%,+.!第题解析本题考查学生掌握文化常识以及理解常见文言实词在文中的含义的能力#!!项中贻书让王#中的让#是指责!责备#的意思!两个例句中让#意思相同%+!第题解析本题考查学生概括分析文章内容的能力#!#项!数四#是个约数!意为多次!并非具体指四次#$另外!李骥没有答应#错!原文是朝廷不允许官民.奏请挽留他#这件事!不是李骥不答应%!第题解析本题考查学生理解并翻译文言文句子的能力#!$要关注下列重点词语.讥!盘查$发!打开$坐!获罪$免!被免职%!要关注下列重点词语.署!写$为!编写$振!摇着$徇!巡行%#!第题解析本题考查学生筛选并整合文中信息的能力#!-从时关市讥商旅!发及囊箧!骥奏止之#陈经国利民十事!仁宗嘉纳#等句子可见李骥关心百姓疾苦!敢$于为民做主$从李骥对刑部侍郎施礼和伊王的态度!可以得出他不畏强权!敢于抗争$李骥在任新乡知县#时!招流亡!给以农具!复业者数千人#事有病民!辄奏于朝!罢免之#都体现了李骥恪尽职守!政绩显著$从%骥持身端恪!晏居虽几席必正#可知李骥为人端正谨慎%!附参考译文欢迎关注公众号浙睿talk QQ群862835984李骥!字尚德!山东郯城人!洪武二十六年通过了乡试进入国学!学习了三年后!担任户科给事中当时集市盘查行商!打开他们的箱子#乱翻$!李骥上奏阻止了这个做法不久!李骥因事获罪而被免职建文年间!李骥因人推荐而被起用为新乡知县他招徕流亡的百姓!给他们农具!由此回归农业的有数千人李骥因为母丧而离职!许多官员百姓一个接一个奏请挽留他!没有得到朝廷的允许永乐初年!#李骥$守母丧期满!改为东安知县对民众不利的事情!他就向朝廷禀明免去有一个寡妇因儿子被咬死而向李骥告状李骥向城隍神祷告!深深自责第二天早上!咬死孩子的狼死在它的狼窝里侍郎李昶等人共同推荐李骥!朝廷提拔他做刑部郎中李骥上奏了十余件事情!很多都被朝廷采纳了后来因事被牵累!被贬到保安做劳役洪熙年间!朝廷有诏书寻求贤才!李骥被推荐做了御史他上奏有关治国利民的十件事情!仁宗赞许并予以采纳宣德五年!李骥巡视仓场!军士高祥盗取仓里的粟米!李骥抓住了他!并加以审问高祥父亲的小妾说!高祥与张贵等人一起偷盗!李骥接受张贵等人的贿赂!所以只把高祥问罪刑部侍郎施礼于是判处李骥死刑李骥给宣宗上奏章自我辩解!宣宗说%御史既然擒获了盗贼!怎么肯接受贿赂呢下命施礼和都察院重新审讯!李骥果然是冤枉的宣宗于是严厉地斥责了施礼!并恢复了李骥的官职这年十一月!朝廷选择大臣二十五人担任郡守!奉有皇帝的敕书上路李骥做河南知府!肇庆知府则是给事中王莹!琼州知府是户部郎中徐鉴!汀州知府是礼部员外郎许敬轩!宁波知府是刑部主事郑珞!抚州知府是大理寺正王升!后来他们都以政绩卓著出名河南境内盗贼多!李骥特地设立火甲制度!一户被盗!一甲给予赔偿对犯罪的人!在他们家门口写上盗贼之家四字李骥又编写了劝教文*!摇着木铃巡行各地去传达自此之后人们都改变了行为!东西掉在路上都没有谁去捡走河南有伊王府!伊王多次请托李骥!李骥并不听从伊王府里的宦官和警卫残害百姓!又被李骥阻止!伊王于是很怨恨李骥等到冬至!伊王命令李骥在四更天的时候去府里作陪行礼李骥如期而至!伊王反而诬陷李骥迟到!抓起来戴上脚镣和手铐!第二天才被释放李骥向朝廷汇报!宣宗发怒!写信责备伊王!将府中承奉+长史+典仪都逮起来交给法官处置李骥行为端正!平日家居即使是矮长桌也要摆放端正他到河南六年后去世!寿七十岁百姓们来吊丧!都痛哭失声!*.房兵曹沙场征战可将生死托付给驰骋于广阔天地的胡马!赞美房兵曹的英勇无畏%!/*!胡马所向披靡!纵横驰骋!可将生死托付于如房兵曹般久历战阵的英雄!表达了马得遇知己而托死生的#果敢%!高三语文参考答案第页#共页$%$#$%诗人以马喻好友房兵曹!将生死托付于正值盛世的国家和英明的君王!表达了诗人对房兵曹建功立业的$期望和祝愿%诗人以马自喻!愿将自己的才华甚至生命托付于国家和君王!表达自己的远大志向和胸襟%评分标准.-共分!每点分!每点指出谁将死生#托付给谁分!表达的情感分%意思符合!答出三点即可/#!!!第题解析本题考查学生理解诗歌内容把握诗歌表达技巧的能力#!项中连用三个比喻分别描写了胡马筋骨分明双耳劲挺和四蹄轻盈的特征#错!第二句以刀锋#喻其.筋骨#!第三句以竹片#喻其双耳#!第四句没有运用比喻!而是以风入#二字从对面落笔!写马的四蹄轻盈%故选%.!第题解析本题考查学生对诗歌内容的理解和诗人的情感态度把握的能力#!/考查诗歌标题可以发现这首诗歌为咏物诗!咏物诗一般要在诗歌中托物言志或借物抒情!因此答案表述的关键词应为托死生#的主体托死生#的对象以及诗人抒发的情感等%结合诗歌的内容可以发现托死生#的主体和对象在诗歌中并未明确!胡马#房兵曹#诗人自己都可以作为托死生#的主体和对象%结合诗歌注解中的创作背景和房兵曹#的简介等分析!诗人在谁对谁托死生#中抒发的情感也就明确了%!附诗歌译文房兵曹的这一匹马是著名的大宛马!它那精瘦的筋骨像刀锋一样突出分明它的两耳如斜削的竹片一样尖锐!奔跑起来四蹄生风!疾速轻盈所向无阻!不怕路途遥远!真可将生死托付于它拥有如此奔腾快捷+堪托死生的良马!真可以横行万里之外!为国立功了吴楚东南坼乾坤日夜浮!0*!!为天下理财不为征利#!扪参历井仰胁息以手抚膺坐长叹月出于东山之上徘徊于斗牛之间$物华天宝龙光射牛斗之墟$!!!每空分!共分%第小题如果有答成其他正确的句子也可!不拘于课内所学*!/$!第题解析本题考查学生默写常见的名篇名句的能力#!0解答时!默写要注意下列字词的书写.圻征扪膺徘徊墟!!!!五花八门形形色色各式各样束之高阁置之高阁不负众望每处分!1*!$!#!!2*+欢迎关注公众号浙睿talk QQ群862835984拟人手法%分耳鬓厮磨#赋予墨与砚台以人的情态!分形象地展现出墨与砚台相伴相生的特点$#*!!!分横插一杠#赋予墨汁人的行为!分生动地表达了作者对墨与砚台被现代科技冲击而遭受冷落的惋!惜%分!!第题解析本题考查学生正确使用成语包括熟语*的能力#!1第处!五花八门#的意思是比喻花样繁多或变幻多端%此处依据前文徽墨式微#与科技的迅猛发展#$的对比!体现出书写工具的五花八门!故填五花八门#%如学生填写形形色色#各式各样#均可第处!束之高阁#的意思是把东西捆起来!放在高高的楼阁上%比喻放在一旁!不去管它%依据前文书#写也已成为少数人的事情了#!以及后文制墨传习几乎无人问津#可推断墨块已很少被人使用!故填束之高阁#%第处!不负众望#的意思是不辜负大家的期望%根据前后文权威人士言之凿凿!确认北京故宫博物院还保存着数十块虹关徽墨!可见虹关徽墨虽然式微!但因为虹关徽墨的历史美誉!最终为虹关换来中国历史文化名村#的金字招牌!推断可知!应填不负众望#%!第题解析本题考查学生辨析并修改病句的能力#!2画横线的句子存在两处语病.一处语序不当!不仅--也#关联词连接的前后两个分句!主语一致!遵循同后不同前#原则!应该改为我不仅感受到徽墨蕴含的千年底蕴#!排除$一处搭配不当!原句揣摩底蕴#.动宾搭配不当!排除%故选%,+!第题解析本题考查学生辨析常见修辞手法及其表达效果的能力##本题有两问!第一问判断修辞手法!即找出拟人手法!第二问分析使用拟人的表达效果%文中画波浪线句!高三语文参考答案第页#共页$%-#$%子有两处拟人!一是耳鬓厮磨#赋予墨和砚台的相伴相生的关系!一处是横插一杠#赋予墨汁人的行为%结合语境可推断出这两处拟人表达的是作者对作为传统文化代表的墨与砚台被现代科技冲击而遭受冷落的惋惜%#!*,是如何将水从树根送到枝头的呢大树是通过毛细作用来提水的树根吸收的水分就被抽#上来##*$!#!了每空分!意思对即可给分#!第题解析本题考查学生正确使用标点符号的能力##!项中引号表强调!项中引号表特殊含义!项中引号为特定称谓!项中引号为引用%选%.,+,!第题解析本题考查学生语言表达之情境补写的能力###第处.根据前文如果没有水泵提供压力!我们根本无法在如此高度享受自来水服务#可知!下句意为那$么没有水泵的大树是如何享受自来水服务的呢2#此外根据整个选段来看!此段为总起段!此句为总起句!整个选段都在阐述大树是如何将水从树根送到枝头的!因此此处应填写是如何将水从树根送到枝头的呢2#第处.根据语境!此句为前文问句大树是如何将水从树根送到枝头的呢2#的答句!再根据后文所谓毛#细作用--#!因此此处应填写大树是通过毛细作用来提水的#%第处.此段第一句阐述的内容是大树把水分从树根送到高高在上的枝头的过程!其中最后一个短句有转述并总结的意味!句意为通过这样的传递!树根吸收的水分被传输到枝头#!再根据前文大树还真的有个+水泵,#!可知本句为比喻句!因此此处应填写树根吸收的水分就被+抽,上来了#%!第题解析本题考查学生的写作能力##$审题指导.这是一道引语式的新材料作文题%材料第一段以年0开学第一课1引出时代背景///奋斗的时代!第二段承接第一段阐明这个伟大时代###我们绝不能缺席!从而引出我在#这一核心概念%第三段从三个角度对我在#进行了具体阐释.我在场#重在青年参与意识$有我在#强调的是青年的责任和担当意识$我还在#侧重于青年在困境中对正面价值和能量的坚守%这在材料当中都有相应的阐释说明!审题难度不大%但是需要注意的是作文的展开不能脱离奋斗的时代#这一背景!也不能抛开青年学生的主体视角而随意套作%可从如下角度写作.欢迎关注公众号浙睿talk QQ群862835984角度一.可以扣我在场#展开%我在场#是我在看在听在感受在行动在坚持%在奋斗的时代#的大背景下!作为年轻人的我们要积极参与!为国家的建设和社会的进步添砖加瓦%角度二.扣有我在#展开%这个角度更多的是从年轻人主观意义上的责任心和担当意识切入!有我在#是年轻人对祖国和人民的一份庄重的承诺%角度三.扣我还在#展开%我还在#!是在天灾人祸的命运前!在风刀霜剑的相逼下的坚强$是渡尽劫波爱还在光还在的一种坚守%是生命薪火代代相传!是文明正义之火的生生不息%如果学生能对我在#有其他合理的理解并展开也可%参考立意.!!我们要以积极的姿态投身到伟大的民族复兴大业中!在这个奋斗的时代#做一个社会发展的见证者记!*录者参与者%要有强国有我#的雄心!做一个有责任心有担当意识的年轻人%#*无论环境多么险恶!我们都要坚守我们的良知和正义!做社会正义之光的守护者和传承人%$*可以将上面几个内容进行组合!但切忌面面俱到!平均用力%-*!高三语文参考答案第页#共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2023-11-11T12:24:37+08:00</dcterms:created>
  <dcterms:modified xsi:type="dcterms:W3CDTF">2023-11-11T12:24:37+08:00</dcterms:modified>
</cp:coreProperties>
</file>

<file path=docProps/custom.xml><?xml version="1.0" encoding="utf-8"?>
<Properties xmlns="http://schemas.openxmlformats.org/officeDocument/2006/custom-properties" xmlns:vt="http://schemas.openxmlformats.org/officeDocument/2006/docPropsVTypes"/>
</file>