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“世界人口日”主题宣传活动总结</w:t>
      </w:r>
    </w:p>
    <w:p/>
    <w:p/>
    <w:p>
      <w:pPr/>
      <w:r>
        <w:rPr>
          <w:rStyle w:val="myStyle"/>
        </w:rPr>
        <w:t xml:space="preserve">
	“世界人口日”是一个反映地球居民、他们的生存条件以及环境之间的关系的好机会。整个纪念活动参与广泛、浓重热烈、精彩纷呈，凸显出六个方面的特色。
</w:t>
      </w:r>
    </w:p>
    <w:p/>
    <w:p>
      <w:pPr/>
      <w:r>
        <w:rPr>
          <w:rStyle w:val="myStyle"/>
        </w:rPr>
        <w:t xml:space="preserve">
	一是服务流动人口。市卫计委把“人口流动健康同行”作为今年世界人口日宣传服务活动的核心理念，把流动人口健康教育核心信息（19条）确定为宣传活动的首要内容，组织各级印制发放流动人口健康知识宣传资料3万余份，张贴流动人口宣传海报3500余张。各县区依托社区卫生服务中心（站）和乡镇卫生院力量，在流动人口集中的市场、车站、广场、步行街、企业开展了流动人口免费体检活动，面对面宣传流动人口基本公共卫生计生服务政策，健全完善流动人口健康档案1200余份。XX县在18个乡镇开展了“留守儿童关怀关爱活动”，为留守儿童发放了价值24万元的书包、铅笔、笔记本等学习用品。
</w:t>
      </w:r>
    </w:p>
    <w:p/>
    <w:p>
      <w:pPr/>
      <w:r>
        <w:rPr>
          <w:rStyle w:val="myStyle"/>
        </w:rPr>
        <w:t xml:space="preserve">
	二是传播婚育新风。市卫计委下发了《关于做好全市婚育新风进万家活动示范市活动的通知》，明确提出将婚育新风进万家活动融入世界人口日宣传主题，大力宣传文明进步婚育观念，宣传计划生育特殊困难家庭救助政策、基本公共卫生服务政策等，制作各类宣传横幅，发放婚育新风宣传册、围裙、购物袋、避孕药具等。甘谷县组织了一场别开生面的宣讲活动，通过观看婚育新风专题片，向干部职工传递了世界人口日的主题意义。经统计，在第28个“世界人口日”主题宣传活动中，全市发放基本公共卫生服务项目、全面两孩政策、婚育新风、流动人口、科学育儿、健康素养、疾病预防等方面的政策科普宣传品 s 余份，制作各类横幅、标语、宣传版面230余条（块），发放卫生计生宣传购物袋、围裙、扇子等5000多个，发放避孕药具、叶酸近4000份。
</w:t>
      </w:r>
    </w:p>
    <w:p/>
    <w:p>
      <w:pPr/>
      <w:r>
        <w:rPr>
          <w:rStyle w:val="myStyle"/>
        </w:rPr>
        <w:t xml:space="preserve">
	三是创排文艺作品。围绕“增强人民能力，促进国家发展”的节日主题，全市组织社区群众、计生干部，创作了一大批卫生计生文艺作品，干部群众以快板、诗朗诵、舞蹈、歌曲、小品等形式开展了文艺宣传。XX区社区群众和计生干部创排表演的歌曲《中国大舞台》、《双脚踏上幸福路》、男女二重唱《共筑中国梦》、方言快板《中国梦》给观众带来了一场视听盛宴，麦积区流动人口创排的健身操、大型歌伴舞《纳西篝火阿里里》、袖鼓舞《姐妹游春》等热情洋溢的舞蹈，充分体现了“增强人民能力，促进国家发展”的节日主题，诗朗颂《计生人》、快板《说两孩》展现了卫生计生人昂扬向上的工作精神，传递了科学文明进步的婚育新风。丰富多彩的文艺节目，不仅向人们展现了美好幸福的生活，也向人们积极倡导健康的生活理念和日常生活行为。
</w:t>
      </w:r>
    </w:p>
    <w:p/>
    <w:p>
      <w:pPr/>
      <w:r>
        <w:rPr>
          <w:rStyle w:val="myStyle"/>
        </w:rPr>
        <w:t xml:space="preserve">
	四是开展义诊慰问。全市在城市和乡镇的各个宣传点，都设置了免费健康义诊服务站和咨询台，向群众开展义诊服务和健康保健知识讲解宣传。活动期间，共设置义诊咨询服务点96个，参与义诊咨询的医疗技术服务人员830多人，开展义诊服务12600多人次。XX区结合XX医科大学暑假实践活动，在步行街开展了大型义诊服务。XX县联合民政、扶贫等部门开展了对农村独女户和计生特殊家庭慰问活动。XX县、XX县开展了对留守儿童的慰问活动。XX县结合“圆梦女孩志愿行动”，开展了关爱女孩下乡活动。
</w:t>
      </w:r>
    </w:p>
    <w:p/>
    <w:p>
      <w:pPr/>
      <w:r>
        <w:rPr>
          <w:rStyle w:val="myStyle"/>
        </w:rPr>
        <w:t xml:space="preserve">
	五是表彰先进典型。XX区、XX区在世界人口日主题宣传活动现场，对评选的健康新家庭、助老之星、关爱之星、健康之星和道德模范、文明窗口进行隆重表彰，现场宣传他们的典型事迹和乐于奉献、助老爱老、关心健康公益事业的品质和精神，弘扬向上向善的正能量，引导全社会树立健康生活理念，建设美好幸福新家庭。共表彰了258个先进个人和家庭，44个先进单位和文明窗口。
</w:t>
      </w:r>
    </w:p>
    <w:p/>
    <w:p>
      <w:pPr/>
      <w:r>
        <w:rPr>
          <w:rStyle w:val="myStyle"/>
        </w:rPr>
        <w:t xml:space="preserve">
	六是媒体广泛参与。全市各级在报刊、电视台、网站等媒体集中宣传世界人口日活动开展情况，利用头条号、微信公众号等新媒体，提高群众对卫生计生惠民政策的知晓度和获得感，在全市积极营造浓厚的社会舆论氛围。xx晚报健康周刊对各县区开展活动的情况进行了系列报道，各县区电视台在健康教育栏目播放相关专题节目，滚动播出公益广告，联合电信公司制作了世界人口日手机短信28条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2023-11-01T16:54:37+08:00</dcterms:created>
  <dcterms:modified xsi:type="dcterms:W3CDTF">2023-11-01T16:54:37+08:00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