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中小幼个案记录公开课教案教学设计课件 中小学生心理辅导个案记录</w:t>
      </w:r>
    </w:p>
    <w:p/>
    <w:p/>
    <w:p>
      <w:pPr/>
      <w:r>
        <w:rPr>
          <w:rStyle w:val="myStyle"/>
        </w:rPr>
        <w:t xml:space="preserve">个案记录二二一年三月――二二一年七月儿童姓名吴夏桐年龄6岁记录人俞云婷时间</w:t>
      </w:r>
    </w:p>
    <w:p/>
    <w:p>
      <w:pPr/>
      <w:r>
        <w:rPr>
          <w:rStyle w:val="myStyle"/>
        </w:rPr>
        <w:t xml:space="preserve">2021.3行为发生的背景在区域活动中，桐桐在画画，但是当看到百合带来了一本好看的绘本，她也很想看，但是另一个小朋友不给她看3月10下午，区域时间点心活动结束，孩子们纷纷选择了自己的区域桐桐选择了美工区，拿了画纸开始画画这时候百合拿出一本从家里带来的绘本故事，小朋友么都很喜欢，一一说“可以给我看看吗？”百合点头同意了一一把书行为拿到座位上去看，桐桐看到这本绘本，于是和起看了起来记录正在看绘本，痛痛痛伸手去翻了一页书一一说“你干嘛，这是百合的书，她没给你看桐桐听完这句话，就两手交叉于胸前跑到了午睡室，哭了起来桐桐遇到事情不会与其他小朋友好好沟通，只想着用哭来对儿发泄不过桐桐从小的奶奶带大的，缺少了父爱与母爱父爱童行与母爱对于一个幼儿是非常重要的，他能影响孩子的一生同为的伴是儿童社会行为的强化物，同伴的反应方式对于儿童的行为理解具有强化或负强化的作用同时，同伴也是儿童评定自己行为的与思一个参照物进入幼儿期的儿童，便已开始自发地与别的儿童考同一，模仿别的儿童的行为习惯同伴或同伴集团对儿童影响的大小还与家庭关系的性质有关系，缺少家庭温暖的儿童，更倾向于在同龄伙伴中寻求安全感，有时可能会对儿童发展带来不利影响桐桐与小朋友的交往方式，还是需要好好引导的观察到桐桐一个人在午睡室哭泣，于是我过去问她怎么了，自己她说“她们不要和我做朋友”我说“她们为什么不和你的行做朋友？”她说“百合的书不给看”于是我去找百合询为记问，得知了这件事情于是我对桐桐说“这本书是百合的，如录果你想看这本书，你应该先经过她的同意如果她同意了你就可以去看，如果她不同意，你就可以选择不看或者想其他办法让她同意J之后桐桐主动去问百合借书，百合也同意了而且她们在效果一起看的津津有味但是，发脾气躲起来哭这件事还是经常会与发生这是桐桐发泄的一个方式吧，我想我以后要引导桐桐有反思不开心的时候可以找好朋友倾诉或者告诉老师，请老师帮助解决引导她正确的交往方法《指南》中也指出当幼儿与同伴发生矛盾或冲突时,知道用协商、交换、轮流玩、合作等方式解决冲突。</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2023-04-29T06:08:59+08:00</dcterms:created>
  <dcterms:modified xsi:type="dcterms:W3CDTF">2023-04-29T06:08:59+08:00</dcterms:modified>
</cp:coreProperties>
</file>

<file path=docProps/custom.xml><?xml version="1.0" encoding="utf-8"?>
<Properties xmlns="http://schemas.openxmlformats.org/officeDocument/2006/custom-properties" xmlns:vt="http://schemas.openxmlformats.org/officeDocument/2006/docPropsVTypes"/>
</file>