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2023年整理教师资格之中学综合素质通关题库附带答案</w:t>
      </w:r>
    </w:p>
    <w:p/>
    <w:p/>
    <w:p>
      <w:pPr/>
      <w:r>
        <w:rPr>
          <w:rStyle w:val="myStyle"/>
        </w:rPr>
        <w:t xml:space="preserve">
</w:t>
      </w:r>
    </w:p>
    <w:p/>
    <w:p>
      <w:pPr/>
      <w:r>
        <w:rPr>
          <w:rStyle w:val="myStyle"/>
        </w:rPr>
        <w:t xml:space="preserve">
	2023年整理教师资格之中学综合素质通关题库（附带答案）单选题（共50题）
</w:t>
      </w:r>
    </w:p>
    <w:p/>
    <w:p>
      <w:pPr/>
      <w:r>
        <w:rPr>
          <w:rStyle w:val="myStyle"/>
        </w:rPr>
        <w:t xml:space="preserve">
</w:t>
      </w:r>
    </w:p>
    <w:p/>
    <w:p>
      <w:pPr/>
      <w:r>
        <w:rPr>
          <w:rStyle w:val="myStyle"/>
        </w:rPr>
        <w:t xml:space="preserve">
	1、“连中三元”一词来源于中国古代的科举考试制度这里的“三元”指（）A.秀才、举人、进士B.状元、榜眼、探花C.解元、会元、状元D.乡试、会试、殿试【答案】C
</w:t>
      </w:r>
    </w:p>
    <w:p/>
    <w:p>
      <w:pPr/>
      <w:r>
        <w:rPr>
          <w:rStyle w:val="myStyle"/>
        </w:rPr>
        <w:t xml:space="preserve">
	2、下列作品中，属于写人记事散文的是（）A.夏衍《包身工》B.老舍《想北平》C.蒙田《热爱生命》D.汪曾祺《金岳霖先生》【答案】D
</w:t>
      </w:r>
    </w:p>
    <w:p/>
    <w:p>
      <w:pPr/>
      <w:r>
        <w:rPr>
          <w:rStyle w:val="myStyle"/>
        </w:rPr>
        <w:t xml:space="preserve">
	3、下列选项中.属于我国神话传说中人物的是（）A.美杜莎B.湿婆
</w:t>
      </w:r>
    </w:p>
    <w:p/>
    <w:p>
      <w:pPr/>
      <w:r>
        <w:rPr>
          <w:rStyle w:val="myStyle"/>
        </w:rPr>
        <w:t xml:space="preserve">
	0.
</w:t>
      </w:r>
    </w:p>
    <w:p/>
    <w:p>
      <w:pPr/>
      <w:r>
        <w:rPr>
          <w:rStyle w:val="myStyle"/>
        </w:rPr>
        <w:t xml:space="preserve">
	830.
</w:t>
      </w:r>
    </w:p>
    <w:p/>
    <w:p>
      <w:pPr/>
      <w:r>
        <w:rPr>
          <w:rStyle w:val="myStyle"/>
        </w:rPr>
        <w:t xml:space="preserve">
	580.
</w:t>
      </w:r>
    </w:p>
    <w:p/>
    <w:p>
      <w:pPr/>
      <w:r>
        <w:rPr>
          <w:rStyle w:val="myStyle"/>
        </w:rPr>
        <w:t xml:space="preserve">
	500.32【答案】c
</w:t>
      </w:r>
    </w:p>
    <w:p/>
    <w:p>
      <w:pPr/>
      <w:r>
        <w:rPr>
          <w:rStyle w:val="myStyle"/>
        </w:rPr>
        <w:t xml:space="preserve">
	26、教师职业道德形成和发展的主要社会条件是A.社会精神文化B.社会经济关系C.社会上层建筑D.社会经济基础【答案】D
</w:t>
      </w:r>
    </w:p>
    <w:p/>
    <w:p>
      <w:pPr/>
      <w:r>
        <w:rPr>
          <w:rStyle w:val="myStyle"/>
        </w:rPr>
        <w:t xml:space="preserve">
	27、方老师和家长联系紧密，要求家长每天检查孩子的学习情况，还从专业的角度要求家长完全按老师说的方法教育孩子每当学生犯错，就把家长请到学校，共谋对策，方老师的做法A.不可取，不应把家长当作教师的“助教”B.不可取，不应把教育的责任推卸给家长C.值得提倡，共同教育学生可以增强教育的效果D.值得肯定，发挥了“闻道在先，学有专攻”的优势
</w:t>
      </w:r>
    </w:p>
    <w:p/>
    <w:p>
      <w:pPr/>
      <w:r>
        <w:rPr>
          <w:rStyle w:val="myStyle"/>
        </w:rPr>
        <w:t xml:space="preserve">
	28、假若城市的教育资源能够在不同学校之间公平分配，那么就不会出现重点校与普通校的区别，也不会有一些教师因教育资源的过度聚集而“暴富”假若教育资源在地域之间得到公平分配，边远地区的山村学校能获得更多的投入，那么，乡村教育就不会如此艰难A.教育资源的公平化B.教师收入的两极化C.教育资源分配的地域差距化D.学校划分的等级化【答案】A
</w:t>
      </w:r>
    </w:p>
    <w:p/>
    <w:p>
      <w:pPr/>
      <w:r>
        <w:rPr>
          <w:rStyle w:val="myStyle"/>
        </w:rPr>
        <w:t xml:space="preserve">
	29、姜老师在担任班主任期间，经常资助家庭困难的学生，并有针对性地对学生在学习中出现的心理压力进行疏导姜老师的教育行为选择是A.基于关怀B.基于直觉C.基于原则D.基于关注【答案】A
</w:t>
      </w:r>
    </w:p>
    <w:p/>
    <w:p>
      <w:pPr/>
      <w:r>
        <w:rPr>
          <w:rStyle w:val="myStyle"/>
        </w:rPr>
        <w:t xml:space="preserve">
	30、素质教育的根本宗旨是A.提高国民素质B.培养四有新人C.贯彻教育方针D.适应市场经济需要【答案】A
</w:t>
      </w:r>
    </w:p>
    <w:p/>
    <w:p>
      <w:pPr/>
      <w:r>
        <w:rPr>
          <w:rStyle w:val="myStyle"/>
        </w:rPr>
        <w:t xml:space="preserve">
	31、当前教师队伍中存在着以教谋私，热衷于“有偿家教”现象，这实际上违背了（）A.爱岗敬业的职业道德B.依法执教的职业道德C.严谨治学的职业道德D.为人师表的职业道德【答案】D
</w:t>
      </w:r>
    </w:p>
    <w:p/>
    <w:p>
      <w:pPr/>
      <w:r>
        <w:rPr>
          <w:rStyle w:val="myStyle"/>
        </w:rPr>
        <w:t xml:space="preserve">
	32、七大洲中面积最小的洲是（）A.大洋洲B.亚洲C.非洲D.南极洲【答案】A
</w:t>
      </w:r>
    </w:p>
    <w:p/>
    <w:p>
      <w:pPr/>
      <w:r>
        <w:rPr>
          <w:rStyle w:val="myStyle"/>
        </w:rPr>
        <w:t xml:space="preserve">
	33、十一期间，裘先生由于店铺生意太忙，招用了17岁的小康为他工作，小康非常开心，虽然每天工作14个小时，但薪资待遇非常优厚以下说法正确的是（）A.小康年龄符合国家法律规定的招用标准B.裘先生对小康长时高薪的做法完全符合商业规则C.小康假期外出打工违反了《中华人民共和国义务教育法》D.裘先生的行为并未违反《中华人民共和国未成年人保护法》【答案】A
</w:t>
      </w:r>
    </w:p>
    <w:p/>
    <w:p>
      <w:pPr/>
      <w:r>
        <w:rPr>
          <w:rStyle w:val="myStyle"/>
        </w:rPr>
        <w:t xml:space="preserve">
	34、京剧是我国的国粹下列关于京剧的说法正确的是（）A.（2X3）B.
</w:t>
      </w:r>
    </w:p>
    <w:p/>
    <w:p>
      <w:pPr/>
      <w:r>
        <w:rPr>
          <w:rStyle w:val="myStyle"/>
        </w:rPr>
        <w:t xml:space="preserve">
	①
</w:t>
      </w:r>
    </w:p>
    <w:p/>
    <w:p>
      <w:pPr/>
      <w:r>
        <w:rPr>
          <w:rStyle w:val="myStyle"/>
        </w:rPr>
        <w:t xml:space="preserve">
	（2）C.
</w:t>
      </w:r>
    </w:p>
    <w:p/>
    <w:p>
      <w:pPr/>
      <w:r>
        <w:rPr>
          <w:rStyle w:val="myStyle"/>
        </w:rPr>
        <w:t xml:space="preserve">
	（2）@D.
</w:t>
      </w:r>
    </w:p>
    <w:p/>
    <w:p>
      <w:pPr/>
      <w:r>
        <w:rPr>
          <w:rStyle w:val="myStyle"/>
        </w:rPr>
        <w:t xml:space="preserve">
	①0【答案】A
</w:t>
      </w:r>
    </w:p>
    <w:p/>
    <w:p>
      <w:pPr/>
      <w:r>
        <w:rPr>
          <w:rStyle w:val="myStyle"/>
        </w:rPr>
        <w:t xml:space="preserve">
	35、根据《中小学班主任工作规定》，下列哪一项不属于选聘班主任时应对教师进行的考查范畴？0A.作风正派，心理健康，为人师表B.热爱学生，善于与学生、学生家长及其他任课教师沟通C.爱岗敬业，具有较强的教育引导和组织管理能力D.具有多年的教学经验
</w:t>
      </w:r>
    </w:p>
    <w:p/>
    <w:p>
      <w:pPr/>
      <w:r>
        <w:rPr>
          <w:rStyle w:val="myStyle"/>
        </w:rPr>
        <w:t xml:space="preserve">
	36、教师的是一种最基本、最高尚的道德情感A.职业正义感B.职业义务感C.职业责任感D.职业良心感【答案】A
</w:t>
      </w:r>
    </w:p>
    <w:p/>
    <w:p>
      <w:pPr/>
      <w:r>
        <w:rPr>
          <w:rStyle w:val="myStyle"/>
        </w:rPr>
        <w:t xml:space="preserve">
	37、海明威的小说0获得了1954年诺贝尔文学奖A.《老人与海》B.《丧钟为谁而鸣》C.《永别了，武器》D.《太阳照样升起》【答案】A
</w:t>
      </w:r>
    </w:p>
    <w:p/>
    <w:p>
      <w:pPr/>
      <w:r>
        <w:rPr>
          <w:rStyle w:val="myStyle"/>
        </w:rPr>
        <w:t xml:space="preserve">
	38、京剧是中国传统国粹之一，至今已有近两百年的历史，主要包括生、旦、净、丑四大行当，其中是女性角色的统称A.生B.旦C.净D.丑【答案】
</w:t>
      </w:r>
    </w:p>
    <w:p/>
    <w:p>
      <w:pPr/>
      <w:r>
        <w:rPr>
          <w:rStyle w:val="myStyle"/>
        </w:rPr>
        <w:t xml:space="preserve">
	39、小敏毕业了，学校要求其支付50元毕业证费用才答应颁发给她毕业证书，小敏不服向有关部门提出申述，小敏的行为（）A.鲁莽，不应和学校起冲突B.冲动，钱财乃身外之物，应舍得C.错误，不应对母校提出申述D.正确，学校侵犯了小敏的获得学业证书权【答案】D
</w:t>
      </w:r>
    </w:p>
    <w:p/>
    <w:p>
      <w:pPr/>
      <w:r>
        <w:rPr>
          <w:rStyle w:val="myStyle"/>
        </w:rPr>
        <w:t xml:space="preserve">
	40、经过开元时代的长期升平，唐玄宗开始纵情声色，无心政事，李林甫、杨国忠先后弄权，唐朝的国运开始由盛而衰唐朝国势由盛而衰的转折点是（）“安史之乱”“三藩之乱””准嚼尔叛乱”“八王之乱”【答案】A“最近发展区”是由（）提出来的A.维果斯基B.赞科夫C.苏霍姆林斯基D.赫尔巴特【答案】A
</w:t>
      </w:r>
    </w:p>
    <w:p/>
    <w:p>
      <w:pPr/>
      <w:r>
        <w:rPr>
          <w:rStyle w:val="myStyle"/>
        </w:rPr>
        <w:t xml:space="preserve">
	42、新修订的《中华人民共和国义务教育法》自（）开始施行1994年1月1日2006年9月1日1995年9月1日2007年6月1日【答案】B
</w:t>
      </w:r>
    </w:p>
    <w:p/>
    <w:p>
      <w:pPr/>
      <w:r>
        <w:rPr>
          <w:rStyle w:val="myStyle"/>
        </w:rPr>
        <w:t xml:space="preserve">
	43、下列关于教育法特征的描述，正确的为（）b.（2X3）?@c.?OX3）?【答案】C
</w:t>
      </w:r>
    </w:p>
    <w:p/>
    <w:p>
      <w:pPr/>
      <w:r>
        <w:rPr>
          <w:rStyle w:val="myStyle"/>
        </w:rPr>
        <w:t xml:space="preserve">
	44、施行执业药师资格制度的目的有A.加强对药学技术人员的职业准入控制B.推动人事制度改革C.确保药品质量D.保障人民用药的安全有效【答案】A
</w:t>
      </w:r>
    </w:p>
    <w:p/>
    <w:p>
      <w:pPr/>
      <w:r>
        <w:rPr>
          <w:rStyle w:val="myStyle"/>
        </w:rPr>
        <w:t xml:space="preserve">
	45、国家实施素质教育的根本宗旨是（）A.着眼于民族素质的提高B.着眼于可持续发展C.着眼于全体学生的各方面素质的发展D.着眼于学生的主动发展、创新发展【答案】A
</w:t>
      </w:r>
    </w:p>
    <w:p/>
    <w:p>
      <w:pPr/>
      <w:r>
        <w:rPr>
          <w:rStyle w:val="myStyle"/>
        </w:rPr>
        <w:t xml:space="preserve">
	46、以下句子中，没有动词的使动用法的一句是（）A.劳其筋骨，饿其体肤B.且庸人尚羞之C.广故数言欲亡，忿恚尉D.晋侯饮赵盾酒【答案】B
</w:t>
      </w:r>
    </w:p>
    <w:p/>
    <w:p>
      <w:pPr/>
      <w:r>
        <w:rPr>
          <w:rStyle w:val="myStyle"/>
        </w:rPr>
        <w:t xml:space="preserve">
	47、张老师是新老师，由于缺乏实战经验，在今年的教师评优晋级中落选了，于是他就经常在背后说评选上的同事的坏话，这违反了教师职业道德规范中的（）A.关爱学生B.终身学习C.教书育人D.为人师表【答案】D
</w:t>
      </w:r>
    </w:p>
    <w:p/>
    <w:p>
      <w:pPr/>
      <w:r>
        <w:rPr>
          <w:rStyle w:val="myStyle"/>
        </w:rPr>
        <w:t xml:space="preserve">
	48、《中华人民共和国宪法》规定，我国是工人阶级领导的、以工农联盟为基础的（）的社会主义国家A.无产阶级B.民主共和政体C.多党派联合执政D.人民民主专政【答案】D
</w:t>
      </w:r>
    </w:p>
    <w:p/>
    <w:p>
      <w:pPr/>
      <w:r>
        <w:rPr>
          <w:rStyle w:val="myStyle"/>
        </w:rPr>
        <w:t xml:space="preserve">
	49、执业药师资格考试管理机构是A.国家药品监督管理部门B.国家药品监督管理部门与人力资源和社会保障部门C.省级药品监督管理部门D.省级人力资源和社会保障部门【答案】B
</w:t>
      </w:r>
    </w:p>
    <w:p/>
    <w:p>
      <w:pPr/>
      <w:r>
        <w:rPr>
          <w:rStyle w:val="myStyle"/>
        </w:rPr>
        <w:t xml:space="preserve">
	50、可能会有一种看法认为，腐败就是鲜廉寡耻、道德畋坏，有多少玄机可以分析呢？关键还是对官员思想品质的教育和考察这当然都是有道理的，思想教育、纪律检查由是显示出重要性但与此同时，我们不应忽视、并应当特别看重经济学家所提供的分析特别是因为中国正处于经济转型期，而腐败的发生不可能不与改革的制度安排相关，经济学家在腐败研究方面的理论创新就有了更贴近的现实指导意义这段文字旨在说明A.对官员思想品质的教育和考察是防止腐败的关键B.经济学家在腐败研究方面不断进行理论创新C.需要从经济学角度思考腐败问题D.我们应当特别看重经济学家提出的观点【答案】C大题（共10题）
</w:t>
      </w:r>
    </w:p>
    <w:p/>
    <w:p>
      <w:pPr/>
      <w:r>
        <w:rPr>
          <w:rStyle w:val="myStyle"/>
        </w:rPr>
        <w:t xml:space="preserve">
	一、材料从教二十余年，洪老师的很多事迹，让学生终身难忘一年秋天，学生们刚开始上课，外面突然大雨倾盆，班上三名学生晒在宿舍外面的被褥被淋湿了，洪老师就让他们晚上住在自己家里还给他们做饭吃；一名学生从几十里外的山日乘汽车来校时，生活费被盗，洪老师除与有关部门协调外，还自己掏钱替学生垫付伙食费；有一次，校外不良青年来到学校，拿刀威逼学生，索要学生财物，她奋不顾身地保护学生，而后积极向有关部门呼吁，净化校园周边环境，同时向学生讲解自我保护的方法有一年春季刚开学，一位老人把她的孙女小芳领到洪老师的面前老人说“小芳以前一直跟着打工的父母在外地，转了几次学，学习成绩不好她害怕老师和同学们嫌弃她，希望老师多费心”洪老师说“小芳是我的学生，我会尽心去教的只要她肯努力，踏实学，认真做事，就是好学生”在洪老师有针对性的帮助和指导下，小芳进步很快，C.刑天D.宙斯【答案】C
</w:t>
      </w:r>
    </w:p>
    <w:p/>
    <w:p>
      <w:pPr/>
      <w:r>
        <w:rPr>
          <w:rStyle w:val="myStyle"/>
        </w:rPr>
        <w:t xml:space="preserve">
	4、年轻的男老师王勇在课堂上与男生互动多，与女生互动很少，理由是“避免别人认为我与女生太亲近”王老师的做法（）□A.合理，体现教育智慧B.合理，符合传统观念C.不合理，违背因材施教的原则D.不合理，有悖公平待生的理念【答案】D
</w:t>
      </w:r>
    </w:p>
    <w:p/>
    <w:p>
      <w:pPr/>
      <w:r>
        <w:rPr>
          <w:rStyle w:val="myStyle"/>
        </w:rPr>
        <w:t xml:space="preserve">
	5、下列表述，与并非“只有本地人当经理，才能把企业搞好”的判断一致的是（）A.要想把企业搞好，必须由本地人当经理B.只要把企业搞好了，谁来当经理都可以C.不由本地人当经理，也可以把企业搞好D.不由本地人当经理，就不能把企业搞好【答案】C
</w:t>
      </w:r>
    </w:p>
    <w:p/>
    <w:p>
      <w:pPr/>
      <w:r>
        <w:rPr>
          <w:rStyle w:val="myStyle"/>
        </w:rPr>
        <w:t xml:space="preserve">
	6、开学了，为把素质教育落到实处，某中学语文教师为同学们确定了学期素质教育目标“每个月读一本名著，识两位名人，听三首名初中毕业时以优异成绩考上了高中洪老师很注重对自己的教育教学成败进行反思总结她的教育随笔《我的表扬何以会成为学生的压力》《如何让给文言文不再枯燥难学》《如何让学生在青春期不恐慌》《班主任怎样才能赢得科任教师的支持》相继获奖，大家都说她是名副其实的好老师问题请结合材料，从教师职业道德的角度评析洪老师的行为【答案】洪老师的行为是值得大家学习和尊敬的，体现了爱岗敬业、关爱学生、教书育人、终身学习的教师职业道德规范“爱岗敬业”要求教师要忠诚于人民教育事业，志存高远，勤恳敬业，甘为人梯乐于奉献对工作高度负责，认真备课上课，认真批改作业，认真辅导学生，不得敷衍塞责“关爱学生”要求教师要关心爱护全体学生，尊重学生人格，平等公正对待学生对学生严慈相济，做学生良师益友保护学生安全，关心学生健康，维护学生权益不讽刺、挖苦、歧视学生，不体罚或变相体罚学生洪老师从教20多年给学生做饭，当学生遇到困难，替学生垫伙食费，奋不顾身保护学生等，都体现了她“爱岗敬业”“关爱学生”的教师职业道德“教书育人”要求教师要遵循教育规律，实施素质教育循循善诱诲人不倦，因材施教培养学生良好品行，激发学生创新精神，促进学生全面发展不以分数作为评价学生的唯一标准洪老师不因刚转入学的小芳成绩差，就嫌弃她，而是有针对性的帮助和指导她体现了她“教书育人”的教师职业道德“终身学习”要求教师要崇尚科学精神，树立终身学习理念，拓宽知识视野，更新知识结构潜心钻研业务，勇于探索创新，不断提高专业素养和教育教学水平洪老师注重反思总结并发表相关教育总结作品，体现了她“终身学习”的教师职业道德
</w:t>
      </w:r>
    </w:p>
    <w:p/>
    <w:p>
      <w:pPr/>
      <w:r>
        <w:rPr>
          <w:rStyle w:val="myStyle"/>
        </w:rPr>
        <w:t xml:space="preserve">
	二、阅读材料，回答问题开学不久，陈老师发现小浩同学有许多毛病，陈老师心想，像小浩这样的同学缺少的不是批评而是肯定和鼓励一次，陈老师找他谈话说“你有缺点，但是你也有不少优点，可能你自己还没发现这样吧，我限你在两天内找到自己的一些长处，不然我可要批评你了”第三天，小浩很不好意思地找到陈老师，满脸通红地说“我心肠好力气大，毕业后想当兵”陈老师听了说“这就是了不起的长处心肠好乐于助人到哪里都需要这种人你力气大，想当兵.保卫家园.是很光荣的事，你的理想很实在不过当兵同样需要科学文化知识需要有真才实学”听了老师的话，小浩高兴极了，脸上露出了微笑结合上述材料，请从教师观的角度评析一下陈老师的行为【答案】
</w:t>
      </w:r>
    </w:p>
    <w:p/>
    <w:p>
      <w:pPr/>
      <w:r>
        <w:rPr>
          <w:rStyle w:val="myStyle"/>
        </w:rPr>
        <w:t xml:space="preserve">
	三、人的认识能力在很大程度上是受制于思想环境，不同的人会被不同的见识簇拥和包围，我们会发现，有些人一辈子也没有接触过重要的思想，那些在看历史上具有划时代意义的重要的思想家的著作，几乎没有稍稍深入地阅读，他们长期以来依赖和接受的所谓“思想”，不过是来自平时生活中人与人之间的交流，或者从各种小报、娱乐媒体上得到的各种“见解”，就是这些构成了一个人最基本的“思想”资源虽然这其中也可能包含和掺杂了一些重要观念，如古老传统中的先哲思想之类，但大致都是多次转手之物，是凌乱的或被他人改造过的、与种种世俗见解搅拌和嫁接在一起的所有这一切都可以影响所谓的“思想”的形成，左右日常生活观念长此以往，一个人看待事物的角度和高度，遵循的标准，不过是取自庸常的似是而非，对社会的判断，对文学艺术的判断，对人的判断，对时事的判断，对诸多问题的判断，不可能具备更高更清晰的思维坐标人的力量来自于思想一般来说，我们需要最起码的阅读，否则就不知道世界之大历史之长、思想之多，难免将自己封闭在平庸的见识中，求知者的痛苦来自交流的障碍，比如不能阅读其他民族的思想原著，或不能顺畅无碍地接受中国古典有些译品的确难懂，只好勉强吞咽，许多思想家的原作是平易流畅的，经过译者翻译就变得疙疙瘩瘩了获取古今中外的思想是我们的权利，获得这样的权利需要一些条件，比如语言的条件，好在我们生活在一个译事发达的时代，孔子、孟子、荀子、韩非子、墨子、程颖、朱熹、王阳明、这些古代哲人的著作虽然难懂，好在都有译文，这些重要的思想家说过什么，主要的观点是什么，当然应该知道，在生活中，有时我们会自认为有了深刻的发展，却不知早在几千年前他人就已经说过了国外的思想家，康德、海德格尔、弗洛伊德、达尔文，世界上的几大宗教等，其阅读意义与中国先哲相同总之争取机会跟人类历史上最高的思想对话，哪怕是浅浅的理解，都是极其有益的事情我们不会容忍自己的茫然无知，形同懵懂，不知道我们人类历史上有过这么多杰出的思想家、这么多了不起的见解和发现思想和知识与艺术理解紧密相连，比如谈到西方文学，有人读得很熟，开口即可历数其中的情节人物，但听起来总有点邛鬲”，总让人觉得不对劲，为什么？因为读者对基督教、天主教知识并没有入门，而西方文学大都兹生于基督教、天主教的文化土壤上，哪怕是反对这些宗教的人也同样如此，有人曾发出感慨过去读托尔斯泰、陀思妥耶夫斯基，觉得一切都懂了，后来深入接触过基督教，回头再看他们的著作就有了更大的自由和方便，简直就是豁然开朗这是因为真正的理解还要从文化开始生活中最重要的是反省，问自己是否闭塞和懒惰，是否错过了一些了不起的思想与智慧检点下来，我们会发现整体听来的一些见解，主意和方法，都是在世俗风尘中转来递去之物，它们几乎无不带有实用主义的目的、个人的欲望和自私狭隘的认识，即便是转引于思想家的，也往往没能真正地全面地传达出思想家的本意就精神层面而讲，我们极容易生存在庸俗社会学、市井意识和浅薄机灵交织而成的所谓“见识”之中并以此构造其个人的思想基础，成为我们的思想来源思想环境一旦破坏了，也就意味着长期处于低微的精神水准之下（摘编自张炜《海边兔子有所思》
</w:t>
      </w:r>
    </w:p>
    <w:p/>
    <w:p>
      <w:pPr/>
      <w:r>
        <w:rPr>
          <w:rStyle w:val="myStyle"/>
        </w:rPr>
        <w:t xml:space="preserve">
	（1）文章第一段所言“见解”指什么依据这些“见解”形成的“思想”来为人处世，有什么“后果”？请根据文意分别做出简要概括
</w:t>
      </w:r>
    </w:p>
    <w:p/>
    <w:p>
      <w:pPr/>
      <w:r>
        <w:rPr>
          <w:rStyle w:val="myStyle"/>
        </w:rPr>
        <w:t xml:space="preserve">
	（2）文章认为理想的“思想环境是怎样的，有何意义请简要分析【答案】
</w:t>
      </w:r>
    </w:p>
    <w:p/>
    <w:p>
      <w:pPr/>
      <w:r>
        <w:rPr>
          <w:rStyle w:val="myStyle"/>
        </w:rPr>
        <w:t xml:space="preserve">
	（1）“见解”指平时生活中人与人之间的交流，或者从各种小报、娱乐媒体上得到的“思想”后果:影响所谓的“思想”的行成;左右日常生活观念;看待事物的角度和高度，遵循的标准，不过是取自庸常的似是而非，对社会的判断，对文学艺术的判断，对人的判断，对时事的判断，对诸多问题的判断，不可能具备更高、更清晰的思维坐标
</w:t>
      </w:r>
    </w:p>
    <w:p/>
    <w:p>
      <w:pPr/>
      <w:r>
        <w:rPr>
          <w:rStyle w:val="myStyle"/>
        </w:rPr>
        <w:t xml:space="preserve">
	（2）
</w:t>
      </w:r>
    </w:p>
    <w:p/>
    <w:p>
      <w:pPr/>
      <w:r>
        <w:rPr>
          <w:rStyle w:val="myStyle"/>
        </w:rPr>
        <w:t xml:space="preserve">
	①需要最起码的阅读，这样可以知道世界之大、历史之长、思想之多
</w:t>
      </w:r>
    </w:p>
    <w:p/>
    <w:p>
      <w:pPr/>
      <w:r>
        <w:rPr>
          <w:rStyle w:val="myStyle"/>
        </w:rPr>
        <w:t xml:space="preserve">
	②掌握知识与艺术理解，能真正理解提高认识能力
</w:t>
      </w:r>
    </w:p>
    <w:p/>
    <w:p>
      <w:pPr/>
      <w:r>
        <w:rPr>
          <w:rStyle w:val="myStyle"/>
        </w:rPr>
        <w:t xml:space="preserve">
	③要学会反省，反省自己是否闭塞和懒惰，是否错过了一些了不起的思想与智慧能够发现一些见解、主意、方法的真正内容，提高自己的精神水淮
</w:t>
      </w:r>
    </w:p>
    <w:p/>
    <w:p>
      <w:pPr/>
      <w:r>
        <w:rPr>
          <w:rStyle w:val="myStyle"/>
        </w:rPr>
        <w:t xml:space="preserve">
	四、阅读下列材料，回答问题选择
</w:t>
      </w:r>
    </w:p>
    <w:p/>
    <w:p>
      <w:pPr/>
      <w:r>
        <w:rPr>
          <w:rStyle w:val="myStyle"/>
        </w:rPr>
        <w:t xml:space="preserve">
	①他本在一家外企供职，一次意外，使他的左眼突然失明为此，他失去了工作，到处求职都因“形象问题”连连碰壁“挣钱养家”的担子落在了他那“白领”妻子的肩上
</w:t>
      </w:r>
    </w:p>
    <w:p/>
    <w:p>
      <w:pPr/>
      <w:r>
        <w:rPr>
          <w:rStyle w:val="myStyle"/>
        </w:rPr>
        <w:t xml:space="preserve">
	②妻子日渐感到他的老父亲是个负担，不止一次跟他商量把老人送到老年公寓去，他都没同意一天晚上，他们在卧室里吵了起来，妻子嚷“不把你爸送走，咱们就离婚!”
</w:t>
      </w:r>
    </w:p>
    <w:p/>
    <w:p>
      <w:pPr/>
      <w:r>
        <w:rPr>
          <w:rStyle w:val="myStyle"/>
        </w:rPr>
        <w:t xml:space="preserve">
	③第二天早饭时，父亲说“有件事我想跟你们商量一下，你们每天上班，孩子又上学，我一个人在家太冷清了，所以，我想到老年公寓去住，那里都是老人……”
</w:t>
      </w:r>
    </w:p>
    <w:p/>
    <w:p>
      <w:pPr/>
      <w:r>
        <w:rPr>
          <w:rStyle w:val="myStyle"/>
        </w:rPr>
        <w:t xml:space="preserve">
	④他一惊，父亲昨晚果真听到他们争吵的内容了！“可是，爸――”他刚要说些挽留的话，妻子瞪着眼在餐桌下踩了他一脚他只好又把话咽了回去
</w:t>
      </w:r>
    </w:p>
    <w:p/>
    <w:p>
      <w:pPr/>
      <w:r>
        <w:rPr>
          <w:rStyle w:val="myStyle"/>
        </w:rPr>
        <w:t xml:space="preserve">
	⑤第二天，父亲就住进了老年公寓
</w:t>
      </w:r>
    </w:p>
    <w:p/>
    <w:p>
      <w:pPr/>
      <w:r>
        <w:rPr>
          <w:rStyle w:val="myStyle"/>
        </w:rPr>
        <w:t xml:space="preserve">
	⑥星期天，他去看父亲父亲问他工作怎么样，身体好不好……他好像被人打了一记耳光，脸上发起烧来“你别过意不去，我在这里挺好，有吃有住还有得玩……”父亲看上去很满足，可眼睛里却渐渐涌起一层雾
</w:t>
      </w:r>
    </w:p>
    <w:p/>
    <w:p>
      <w:pPr/>
      <w:r>
        <w:rPr>
          <w:rStyle w:val="myStyle"/>
        </w:rPr>
        <w:t xml:space="preserve">
	⑦几天来，他因父亲的事寝食难安挨到星期天，又去看父亲，刚好碰到市卫生局的同志在向老人们宣传无偿捐献遗体器官的意义，问他们有谁愿意捐，很多老人都摇头父亲站了起来，问了两个问题一是捐给自己的儿子行不行二是趁活着捐可不可以――“我不怕疼!我也老了，捐出一个角膜，生活还能自理，可我儿子还年轻呀，他为这只失明的眼睛，失去了多少工作的机会!要是能将我儿子的眼睛治好，我就是死在手术台上，心里也是甜的……”
</w:t>
      </w:r>
    </w:p>
    <w:p/>
    <w:p>
      <w:pPr/>
      <w:r>
        <w:rPr>
          <w:rStyle w:val="myStyle"/>
        </w:rPr>
        <w:t xml:space="preserve">
	⑧所有人都停止了谈笑，把震惊的目光投向老泪纵横的父亲一股看不见的潮水瞬间将他裹围他满脸泪水，迈着沉重的步子，一步步走到父亲身边，和父亲紧紧地抱在一起……父亲用手给他捋了捋衬衣上的皱褶，疼爱的目光像一张网，将他兜头罩下他再次哽咽，感受如灯的父爱，在他有限的视力里放射出了无限神圣的亮光
</w:t>
      </w:r>
    </w:p>
    <w:p/>
    <w:p>
      <w:pPr/>
      <w:r>
        <w:rPr>
          <w:rStyle w:val="myStyle"/>
        </w:rPr>
        <w:t xml:space="preserve">
	⑨当天，他就不顾父亲的反对，把父亲接回了家至于妻子他已做好最坏的打算
</w:t>
      </w:r>
    </w:p>
    <w:p/>
    <w:p>
      <w:pPr/>
      <w:r>
        <w:rPr>
          <w:rStyle w:val="myStyle"/>
        </w:rPr>
        <w:t xml:space="preserve">
	（1）从全文看，父亲的“选择”在文中具体指的是什么？
</w:t>
      </w:r>
    </w:p>
    <w:p/>
    <w:p>
      <w:pPr/>
      <w:r>
        <w:rPr>
          <w:rStyle w:val="myStyle"/>
        </w:rPr>
        <w:t xml:space="preserve">
	（2）你对文中人物有什么评价请任选其中一个人物谈谈你的观点和理由【答案】【知识点】教师基本能力――阅读理解能力⑴
</w:t>
      </w:r>
    </w:p>
    <w:p/>
    <w:p>
      <w:pPr/>
      <w:r>
        <w:rPr>
          <w:rStyle w:val="myStyle"/>
        </w:rPr>
        <w:t xml:space="preserve">
	①选择住进老年公寓;
</w:t>
      </w:r>
    </w:p>
    <w:p/>
    <w:p>
      <w:pPr/>
      <w:r>
        <w:rPr>
          <w:rStyle w:val="myStyle"/>
        </w:rPr>
        <w:t xml:space="preserve">
	②选择为儿子捐献角膜
</w:t>
      </w:r>
    </w:p>
    <w:p/>
    <w:p>
      <w:pPr/>
      <w:r>
        <w:rPr>
          <w:rStyle w:val="myStyle"/>
        </w:rPr>
        <w:t xml:space="preserve">
	（2）父亲文中的父亲是一个疼爱孩子、委曲求全的好父亲年老的他不忍心成为儿子、儿媳的负担，主动向儿子提出住进老年公寓.甚至在老年公寓中还想着给儿子捐献角膜，哪怕死在手术台上.心里也是甜的这是父子之前血浓于水的亲情.更是一种伟大的、无私的父爱第一题材料是一个简短的平常故事文中的父亲做了两次选择第一次是在家庭负担落到儿媳身上.父亲被认为是家庭的负担时，主动要求住进老年公寓第二次选择是父亲在老年公寓听到无偿捐献遗体器官.选择将角膜捐献给自己的儿子第二题文章中主要人物有三个儿子、父亲和儿媳标题为“选择”，不能单纯地理解为其中一个人的选择.在简短的文章中可以看到儿媳选择将公公送入老年公寓父亲选择入住老年公寓、为自己的儿子捐献角膜，儿子选择将父亲接回家、选择面对与妻子“离婚”在这些选择中最重要的是父亲与儿子的选择父亲的选择从头到尾都从对儿子有好处的角度出发儿子的选择有妥协，有坚强.是一个思想转变的过程所以，文中的人物可以选择儿子进行评价说他是一个既纠结又果断的人可以评价父亲的爱子行为，也可以批评妻子不愿赡养老人的举动
</w:t>
      </w:r>
    </w:p>
    <w:p/>
    <w:p>
      <w:pPr/>
      <w:r>
        <w:rPr>
          <w:rStyle w:val="myStyle"/>
        </w:rPr>
        <w:t xml:space="preserve">
	五、人的认识能力在很大程度上是受制于思想环境，不同的人会被不同的见识簇拥和包围，我们会发现，有些人一辈子也没有接触过重要的思想，那些在看历史上具有划时代意义的重要的思想家的著作，几乎没有稍稍深入地阅读，他们长期以来依赖和接受的所谓“思想”，不过是来自平时生活中人与人之间的交流，或者从各种小报、娱乐媒体上得到的各种“见解”，就是这些构成了一个人最基本的“思想”资源虽然这其中也可能包含和掺杂了一些重要观念，如古老传统中的先哲思想之类，但大致都是多次转手之物，是凌乱的或被他人改造过的、与种种世俗见解搅拌和嫁接在一起的所有这一切都可以影响所谓的“思想”的形成，左右日常生活观念长此以往，一个人看待事物的角度和高度，遵循的标准，不过是取自庸常的似是而非，对社会的判断，对文学艺术的判断，对人的判断，对时事的判断，对诸多问题的判断，不可能具备更高更清晰的思维坐标人的力量来自于思想一般来说，我们需要最起码的阅读，否则就不知道世界之大历史之长、思想之多，难免将自己封闭在平庸的见识中，求知者的痛苦来自交流的障碍，比如不能阅读其他民族的思想原著，或不能顺畅无碍地接受中国古典有些译品的确难懂，只好勉强吞咽，许多思想家的原作是平易流畅的，经过译者翻译就变得疙疙瘩瘩了获取古今中外的思想是我们的权利，获得这样的权利需要一些条件，比如语言的条件，好在我们生活在一个译事发达的时代，孔子、孟子、荀子、韩非子、墨子、程颖、朱熹、王阳明、这些古代哲人的著作虽然难懂，好在都有译文，这些重要的思想家说过什么，主要的观点是什么，当然应该知道，在生活中，有时我们会自认为有了深刻的发展，却不知早在几千年前他人就已经说过了国外的思想家，康德、海德格尔、弗洛伊德、达尔文，世界上的几大宗教等，其阅读意义与中国先哲相同总之争取机会跟人类历史上最高的思想对话，哪怕是浅浅的理解，都是极其有益的事情我们不会容忍自己的茫然无知，形同懵懂，不知道我们人类历史上有过这么多杰出的思想家、这么多了不起的见解和发现思想和知识与艺术理解紧密相连，比如谈到西方文学，有人读得很熟，开口即可历数其中的情节人物，但听起来总有点邛鬲”，总让人觉得不对劲，为什么？因为读者对基督教、天主教知识并没有入门，而西方文学大都兹生于基督教、天主教的文化土壤上，哪怕是反对这些宗教的人也同样如此，有人曾发出感慨过去读托尔斯泰、陀思妥耶夫斯基，觉得一切都懂了，后来深入接触过基督教，回头再看他们的著作就有了更大的自由和方便，简直就是豁然开朗这是因为真正的理解还要从文化开始生活中最重要的是反省，问自己是否闭塞和懒惰，是否错过了一些了不起的思想与智慧检点下来，我们会发现整体听来的一些见解，主意和方法，都是在世俗风尘中转来递去之物，它们几乎无不带有实用主义的目的、个人的欲望和自私狭隘的认识，即便是转引于思想家的，也往往没能真正地全面地传达出思想家的本意就精神层面而讲，我们极容易生存在庸俗社会学、市井意识和浅薄机灵交织而成的所谓“见识”之中并以此构造其个人的思想基础，成为我们的思想来源思想环境一旦破坏了，也就意味着长期处于低微的精神水准之下（摘编自张炜《海边兔子有所思》
</w:t>
      </w:r>
    </w:p>
    <w:p/>
    <w:p>
      <w:pPr/>
      <w:r>
        <w:rPr>
          <w:rStyle w:val="myStyle"/>
        </w:rPr>
        <w:t xml:space="preserve">
	（1）文章第一段所言“见解”指什么依据这些“见解”形成的“思想”来为人处世，有什么“后果”？请根据文意分别做出简要概括
</w:t>
      </w:r>
    </w:p>
    <w:p/>
    <w:p>
      <w:pPr/>
      <w:r>
        <w:rPr>
          <w:rStyle w:val="myStyle"/>
        </w:rPr>
        <w:t xml:space="preserve">
	（2）文章认为理想的“思想环境是怎样的，有何意义请简要分析【答案】
</w:t>
      </w:r>
    </w:p>
    <w:p/>
    <w:p>
      <w:pPr/>
      <w:r>
        <w:rPr>
          <w:rStyle w:val="myStyle"/>
        </w:rPr>
        <w:t xml:space="preserve">
	（1）“见解”指平时生活中人与人之间的交流，或者从各种小报、娱乐媒体上得到的“思想”后果:影响所谓的“思想”的行成;左右日常生活观念;看待事物的角度和高度，遵循的标准，不过是取自庸常的似是而非，对社会的判断，对文学艺术的判断，对人的判断，对时事的判断，对诸多问题的判断，不可能具备更高、更清晰的思维坐标
</w:t>
      </w:r>
    </w:p>
    <w:p/>
    <w:p>
      <w:pPr/>
      <w:r>
        <w:rPr>
          <w:rStyle w:val="myStyle"/>
        </w:rPr>
        <w:t xml:space="preserve">
	（2）
</w:t>
      </w:r>
    </w:p>
    <w:p/>
    <w:p>
      <w:pPr/>
      <w:r>
        <w:rPr>
          <w:rStyle w:val="myStyle"/>
        </w:rPr>
        <w:t xml:space="preserve">
	①需要最起码的阅读，这样可以知道世界之大、历史之长、思想之多
</w:t>
      </w:r>
    </w:p>
    <w:p/>
    <w:p>
      <w:pPr/>
      <w:r>
        <w:rPr>
          <w:rStyle w:val="myStyle"/>
        </w:rPr>
        <w:t xml:space="preserve">
	②掌握知识与艺术理解，能真正理解提高认识能力
</w:t>
      </w:r>
    </w:p>
    <w:p/>
    <w:p>
      <w:pPr/>
      <w:r>
        <w:rPr>
          <w:rStyle w:val="myStyle"/>
        </w:rPr>
        <w:t xml:space="preserve">
	③要学会反省，反省自己是否闭塞和懒惰，是否错过了一些了不起的思想与智慧能够发现一些见解、主意、方法的真正内容，提高自己的精神水淮
</w:t>
      </w:r>
    </w:p>
    <w:p/>
    <w:p>
      <w:pPr/>
      <w:r>
        <w:rPr>
          <w:rStyle w:val="myStyle"/>
        </w:rPr>
        <w:t xml:space="preserve">
	六、有一天，我请学生读课文，只有四名学生举手，我说“杨萌你读”她大大方方读起来，等她坐下，我说“还有谁愿意读？”一个举手的都没有了，是什么原因呢？课后，我就这一问题与学生聊起来一位学生说“老师，您每堂课总是先提问杨萌，我们这些无名小卒没有她答得好，就不想回答了我恍然大悟，是啊，让杨萌先回答已经成了习惯她的语文功底好，回答问题准确严密简洁利落下午，我组织了一次“为老师出主意”的班会大家畅所欲言，我详细记录大家的想法，收获了好多方法我还请大家通过打电话、发信息、发邮件形式继续提建议以后的课堂互动中，我鼓励学生积极回答问题，有的学生说话不流畅，我会引导他组织语言；有的学生不敢站起来回答，我就让他坐着说；有的学生内向、声音小，我就到他身边听清楚后复述给大家……后来我又尝试让学生参与组织教学，共同探索出了“辩论教学”“说书教学”“戏剧教学”等以前没有尝试过的形式慢慢地，我的课堂再也不是一堂死水了问题结合材料，从学生观角度，评析“我”的教育行为曲，品四幅名画，背五首古诗”该教师的做法（）oA.干扰了学生学习的节奏B.优化了学生学习的方法C.空化了素质教育的内涵D.指明了素质教育的途径【答案】C
</w:t>
      </w:r>
    </w:p>
    <w:p/>
    <w:p>
      <w:pPr/>
      <w:r>
        <w:rPr>
          <w:rStyle w:val="myStyle"/>
        </w:rPr>
        <w:t xml:space="preserve">
	7、某教研室要选派一些教师参加一个国际学术研讨会根据工作安排，必须满足下列几个条
</w:t>
      </w:r>
    </w:p>
    <w:p/>
    <w:p>
      <w:pPr/>
      <w:r>
        <w:rPr>
          <w:rStyle w:val="myStyle"/>
        </w:rPr>
        <w:t xml:space="preserve">
	①如果赵老师或者钱老师去，那么孙老师也应该去；
</w:t>
      </w:r>
    </w:p>
    <w:p/>
    <w:p>
      <w:pPr/>
      <w:r>
        <w:rPr>
          <w:rStyle w:val="myStyle"/>
        </w:rPr>
        <w:t xml:space="preserve">
	②负责科研的宗主任必须去；
</w:t>
      </w:r>
    </w:p>
    <w:p/>
    <w:p>
      <w:pPr/>
      <w:r>
        <w:rPr>
          <w:rStyle w:val="myStyle"/>
        </w:rPr>
        <w:t xml:space="preserve">
	③如果钱老师不去，那么李老师去，但是周老师不能去；
</w:t>
      </w:r>
    </w:p>
    <w:p/>
    <w:p>
      <w:pPr/>
      <w:r>
        <w:rPr>
          <w:rStyle w:val="myStyle"/>
        </w:rPr>
        <w:t xml:space="preserve">
	④如果宗主任去，那么周老师也应该去由此可见（）A.钱老师、孙老师都应该去B.钱老师、孙老师都不应该去C.孙老师应该去，钱老师不应该去D.钱老师应该去，孙老师不应该去【答案】A
</w:t>
      </w:r>
    </w:p>
    <w:p/>
    <w:p>
      <w:pPr/>
      <w:r>
        <w:rPr>
          <w:rStyle w:val="myStyle"/>
        </w:rPr>
        <w:t xml:space="preserve">
	8、在Excel工作表中，单元格D5中有公式二MYMBMYM2+C4”，删除第A列后C5单元格中的公式为（）A.二MYMAMYM2+B4B.二MYMBMYM2+B4（14分）【答案】
</w:t>
      </w:r>
    </w:p>
    <w:p/>
    <w:p>
      <w:pPr/>
      <w:r>
        <w:rPr>
          <w:rStyle w:val="myStyle"/>
        </w:rPr>
        <w:t xml:space="preserve">
	七、中国古典文学很善于用意象表达作者的思想情感特别是古典诗词，利用意象传神达意，是诗人的一项重要的艺术手法，历代不乏这方面的大家高手例如李白《忆秦娥?箫声咽》被后人誉为“怀古咏史诗中无与伦比的典范之作”这首词运用意象体现作者的所感、所思、所想时，可谓驾轻就熟、出神入化，达到了炉火纯青的程度作者选择的几个意象，原本有些风马牛不相及，但在作者的大手笔中，不仅活了起来，还一脉相承为一首千古绝唱箫声咽，秦娥梦断秦楼月秦楼月，年年柳色，潘陵伤别乐游原上清秋节咸阳古道音尘绝音尘绝，西风残照，汉家陵阙不难看出，这首词中有十个意象，萧声、秦城、秦横月、柳色、濡陵、乐游原、咸阳古道、西风、残照、汉家陵阙围绕着这些意象，几幅生机盎然的画面，随着深夜的筝声渐次浮现出来现代学者浦江清在其《词的讲解》一文中认为，李白的这首《忆秦娥?箫声咽》是“几幅长安素描的合订本”，所谓“合订本”，显然意指词中的画面都是“独立成篇的“，看上去这是事实然而每吟诵这首《箫声咽》“秦楼月”的悲苦幽怨中，总是升起一股荡尽千古风尘的浩气，将词中画面一气呵成为色彩浓烈的悲剧，从而使人并不觉得那些画面是支离散乱的，甚至并不感到它们是“独立成篇的”，那些画面在读者的心神体会中，成为一个密不可分的有机整体，所谓“素描的合订本”中的合订，其实是一种血肉相连的内在联系，这种内在联系是审美的结果也就是说，词中的十个意象，实质上是作者“阅尽人间春色”后的怀古伤今中的审美选择没有崇高的审美情操，没有敏锐的审美判断及娴熟的文学技巧，是不可能有这种恰到好处的意象选择的这是只有李白这样的大诗人才有的天才的艺术想象的结果诗词家常说，意象选择是诗词创作的主要方法然而意象选择的原则是什么？换言之，是什么指导了意象选择？从《忆秦娥?箫声咽》中可以看出，作者选择的十个意象能在一首小令中得到淋漓尽致的体现诚然，这里的思想不是理性思考的结果，而是善感于外界产生的浮想联翩中的看法毋宁说，一个心智正常的人，这种“看法”绝无可能前后矛盾，而是一以贯之的这种一以贯之的“看法”，才是《忆秦娥?箫声咽》中十个意象之间内在联系的灵魂也就是说唯思想才是诗词创作中意象选择的主导严格说没有思想的主导，则不会有正确的意象选择，整篇诗词创作也就失败了李白之所以能在《忆秦娥?箫声咽》中将十个意象完美无缺的排列组合成一首意义深远，气势磅薄的精彩好词，主要得力于他那气贯古今的思想说实在的，《忆秦娥?箫声咽》中的十个意象，在一般人那里，都是司空见惯的平常词，但这些平常物在李白思想的驾驭中，都有了非同寻常的意义，都在思想的指挥下发挥自身的“音阶”功用，汇成了一支既悲苦凄清又威武苍凉的乐曲（摘编自理工《古典文学意象的示范》
</w:t>
      </w:r>
    </w:p>
    <w:p/>
    <w:p>
      <w:pPr/>
      <w:r>
        <w:rPr>
          <w:rStyle w:val="myStyle"/>
        </w:rPr>
        <w:t xml:space="preserve">
	（1）文章认为中国古典诗词意象选择的原则是什么？请简要概括
</w:t>
      </w:r>
    </w:p>
    <w:p/>
    <w:p>
      <w:pPr/>
      <w:r>
        <w:rPr>
          <w:rStyle w:val="myStyle"/>
        </w:rPr>
        <w:t xml:space="preserve">
	（2）请结合文章，对中国古典诗词意象是“合订本”这一特征予以分析【答案】
</w:t>
      </w:r>
    </w:p>
    <w:p/>
    <w:p>
      <w:pPr/>
      <w:r>
        <w:rPr>
          <w:rStyle w:val="myStyle"/>
        </w:rPr>
        <w:t xml:space="preserve">
	（1）唯思想才是诗词创作中意象选择的主导
</w:t>
      </w:r>
    </w:p>
    <w:p/>
    <w:p>
      <w:pPr/>
      <w:r>
        <w:rPr>
          <w:rStyle w:val="myStyle"/>
        </w:rPr>
        <w:t xml:space="preserve">
	①严格说没有思想的主导，则不会有正确的意象选择，整篇诗词创作也就失败了
</w:t>
      </w:r>
    </w:p>
    <w:p/>
    <w:p>
      <w:pPr/>
      <w:r>
        <w:rPr>
          <w:rStyle w:val="myStyle"/>
        </w:rPr>
        <w:t xml:space="preserve">
	②这里的思想不是理性思考的结果，而是善感于外界产生的浮想联翩中的看法
</w:t>
      </w:r>
    </w:p>
    <w:p/>
    <w:p>
      <w:pPr/>
      <w:r>
        <w:rPr>
          <w:rStyle w:val="myStyle"/>
        </w:rPr>
        <w:t xml:space="preserve">
	（2）中国古典诗词意象是“合订本”，意指诗词中的画面都是“独立成篇”的，但是并不让人觉得画面是支离散乱的，甚至并不感觉它们是“独立成篇的”那些画面在读者的心神体会中成为一个密不可分的有机整体，其实是一种血肉相连的内在联系
</w:t>
      </w:r>
    </w:p>
    <w:p/>
    <w:p>
      <w:pPr/>
      <w:r>
        <w:rPr>
          <w:rStyle w:val="myStyle"/>
        </w:rPr>
        <w:t xml:space="preserve">
	①这种内在的联系是审美的结果，如《箫声咽》中的是个意象，实质上是作者“阅尽人间春色”后的怀古伤今中的审美选择
</w:t>
      </w:r>
    </w:p>
    <w:p/>
    <w:p>
      <w:pPr/>
      <w:r>
        <w:rPr>
          <w:rStyle w:val="myStyle"/>
        </w:rPr>
        <w:t xml:space="preserve">
	②这种恰到好处的意象选择，需要崇高的审美情操、敏锐的审美判断及娴熟的文学技巧综上所述，中国古典诗词意象是画面与读者心神体会结合的产物，是“合订本”
</w:t>
      </w:r>
    </w:p>
    <w:p/>
    <w:p>
      <w:pPr/>
      <w:r>
        <w:rPr>
          <w:rStyle w:val="myStyle"/>
        </w:rPr>
        <w:t xml:space="preserve">
	八、阅读下面的材料，根据要求写作戴维是英国皇家学院的爵士在科学上做出过重大贡献有人要戴维列举自己对科学的贡献时，戴维说“最大的贡献是发现法拉第”法拉第原是一名书籍装订工没有上过大学，戴维发现了他的才能，让他做了自己的助手法拉第后来成为了著名的物理学家、化学家请根据上述材料给你的启示，联系实际，写一篇论述文要求用规范的现代汉语写作不要脱离材料内容或含义；题目自拟，立意自定；观点明确，分析具体，条理清晰，语言流畅；不少于1000字【答案】【参考例文】教师要善于“发现”天才一位大师曾经说过“不是我雕刻了伟大的作品，石像原本就在那里，我只是将多余的棱角去掉了”他这种雕刻的过程其实就是用心与石像进行无数次对话的过程，才将心中早已呼之欲出的形象栩栩如生地展现出来十年树木，百年树人天才的问世，也同样离不开教师的倾心“发现”这个“发现”，除了狭义的发现外，还包括挖掘、扶持、指导、实践，四者相辅相成，缺一不可“小荷才露尖尖角”，摧折稚嫩的芽苗非常容易，可是要用心血浇灌她茁壮成长却并非易事许多天才小时候往往是不起眼的，甚至有些出格，这就需要教师有一双伯乐的慧眼，善于发现天才少年，而这种发现更多的是关怀和信任教师的信任似和煦的春风，能抚平学生心中的创伤，关怀能扬起学生“直挂云帆济沧海”的凌云之志作为教师，我们应为班级出现的天才少年而自豪，也期待更多的少年卓然不群、脱颖而出，因为学生创造的荣誉也是教师最大的欣慰1923年，作家郁达夫在北平编杂志，收到一个陌生文学青年的来稿，文章很有灵气他一看就爱不释手他立即抽出时间，按照上面提供的地址，来到一个由储煤间略加改造的小房间，见到了颇为艰窘的沈从文北京的天气已很寒冷，郁达夫进屋后，见到的是一个极寒惨的形象屋里没有必需的火炉，沈从文只穿着两件夹衣，用被子裹着两条腿在桌旁写着看着沈从文这般瑟缩模样，郁达夫倾囊相助，帮他治病、交房租，还拿着他的习作四处举荐，为他说项那个青年就是后来誉满文坛的沈从文没有郁达夫的发现，沈从文也许当不上作家，也许会客死他乡英国科学家法拉第的大放异彩，则得益于戴维的发现法拉第出身贫寒没上过大学，可是酷爱科学研究，很有思想和灵性，还有一股子韧劲老科学家戴维慧眼识珠，看出他是个可造之才，就破例收他当助手，精心指导，一步步带他进入科学殿堂在戴维的帮助下，后来法拉第的成就远远超过了老师晚年时，有人要戴维填表列举自己对科学的贡献，他绝口不提自己的发现，只写了一句话”最大的贡献-发现法拉第”所以，对于教育工作者而言，更需要这种“发现”精神，教师应善于以发现的眼光、客观的眼光、赞赏的眼光来观察学生，更应倾心扶持和指导学生全面看待学生，关注学生身上的优点和缺点，尽量照顾到每个学生的个性和理想，根据个性和理想，继续挖掘他们的潜能，激励他们学习的欲望，指导他们做人做事同时，教师应以宽阔的胸怀容许和鼓励人才超过自己，并以此为荣，就像戴维对待法拉第一样当我们以这样的态度“发现”和对待人才时，人才定会源源不断地产生，社会定会大放异彩
</w:t>
      </w:r>
    </w:p>
    <w:p/>
    <w:p>
      <w:pPr/>
      <w:r>
        <w:rPr>
          <w:rStyle w:val="myStyle"/>
        </w:rPr>
        <w:t xml:space="preserve">
	九、马卡连柯是苏联教育家，也是工读学校校长学校有位叫谢苗的流浪儿童偷窃成性，但马卡连柯却对他委以重任一天，马卡连柯叫来谢苗，交给他一张证明和一只手枪，叫他去远离教养院的一个地方取500卢布回来谢苗〃-3时简直不敢相信自已的耳朵，惊奇得半晌说不出话来.他受命而去傍晚，谢苗按时归来如数把500卢布交给马卡连柯过一段时间，马卡连柯又让谢苗去取2000卢布回来老师对谢苗的信任让他激动不已，他平生第一次体会到别人的信任对自己产生的强大情感力量就是这样一次看似普通的信任，使谢苗觉得自己得到了尊重，赢得了尊严于是，他再一次顺利地完成了任务，并向马卡连柯讲述了他宁死保护卢布安全的决心和体验要求用规范的现代汉语写作自定立意，自拟题目，自选文体，不少于1000字【答案】材料中的谢苗是一个穷困潦倒、人人唾骂、偷窃成性的流浪儿，但是马卡连柯不但没有嘲笑、侮辱、责骂、批评他，反而委以重任，看似出人意料，实则蕴藏着无穷的教育力量偷窃的学生本性并不一定非常差，可能由于不得已的一次错误，导致失去别人的信任失去信任是一件很可怕的事情，它会导致被失去信任的人自暴自弃，谢苗或许就是如此当马卡连柯出人意料地给予他第一次信任时，挽救了他的自信与自尊；当马卡连柯给予他再一次的信任时?强化了他的自信与自尊，并使他从此走向自尊、自重、自爱的道路本文很容易从中找到立意角度.即教育教学过程中要将信任与教育相结合，给予每一个学生充分的信任
</w:t>
      </w:r>
    </w:p>
    <w:p/>
    <w:p>
      <w:pPr/>
      <w:r>
        <w:rPr>
          <w:rStyle w:val="myStyle"/>
        </w:rPr>
        <w:t xml:space="preserve">
	一十、当学生在课堂上回答不出问题时不同的老师有不同的处理方式下面是两位老师的处理方式:教师甲对学生说道“一上课就发呆开小差你到学校干什么来了，这么简单的问题你都不会真是一个笨蛋”事后学生非常沮丧的坐下整节课都无精打采教师乙和蔼的对学生说“不着急我们一起回忆学过的内容和昨天的实验课昨天你们小组实验很成功，你还能想起来实验过程吗”学生思考片刻答对了一部分教师很兴奋的说“对只要我们动脑筋就有思路再想想还有补充吗”学生思考了一下，做了补充教师又点了点头，”很好请坐”其他学生还有不同看法吗”这节课，该生听的很认真问题:请从学生观的角度评析以上两位老师的教育行为（14分）【答案】C.二MYMAMYM2+C4D.二MYMBMYM2+C4【答案】A
</w:t>
      </w:r>
    </w:p>
    <w:p/>
    <w:p>
      <w:pPr/>
      <w:r>
        <w:rPr>
          <w:rStyle w:val="myStyle"/>
        </w:rPr>
        <w:t xml:space="preserve">
	9、下列各城市中属于六朝古都的是（）A.北京B.开封C.西安D.南京【答案】D
</w:t>
      </w:r>
    </w:p>
    <w:p/>
    <w:p>
      <w:pPr/>
      <w:r>
        <w:rPr>
          <w:rStyle w:val="myStyle"/>
        </w:rPr>
        <w:t xml:space="preserve">
	10、一次随机调查中，问“您热爱学生吗”，90%以上的教师都回答“是”而当转而对他们所教的学生问“你体会到老师对你的爱了吗，，时回答“体会到”的学生仅占10%这说明（）A.教师还没有掌握高超的沟通与表达技巧B.教师尚不具有崇高的道德境界C.教师缺乏信心D.教师缺乏爱心【答案】A
</w:t>
      </w:r>
    </w:p>
    <w:p/>
    <w:p>
      <w:pPr/>
      <w:r>
        <w:rPr>
          <w:rStyle w:val="myStyle"/>
        </w:rPr>
        <w:t xml:space="preserve">
	11、能直接证明门捷列夫元素周期表理论正确的是（）A.伦琴发现放射现象B.居里夫人发现镭C.道尔顿的成就D.林奈的成就【答案】B
</w:t>
      </w:r>
    </w:p>
    <w:p/>
    <w:p>
      <w:pPr/>
      <w:r>
        <w:rPr>
          <w:rStyle w:val="myStyle"/>
        </w:rPr>
        <w:t xml:space="preserve">
	12、教师在弓I导学生阅读冰心的《繁星》《春水》这两部诗集时，总结了冰心在诗歌中最善于表达的主题下列哪一项与此无关（A.母爱B.友情C.童心D.自然【答案】B
</w:t>
      </w:r>
    </w:p>
    <w:p/>
    <w:p>
      <w:pPr/>
      <w:r>
        <w:rPr>
          <w:rStyle w:val="myStyle"/>
        </w:rPr>
        <w:t xml:space="preserve">
	13、面对一张张充满期待的面孔，新来的班主任说“新学年到来了，你们的人生也翻开了新的篇章以前的你是怎样的，我不想知道，老师只想看到现在的你有多棒！”这表明班主任（）A.关爱全体学生B.未能严慈相济C.保护学生隐私D.未能因材施教【答案】
</w:t>
      </w:r>
    </w:p>
    <w:p/>
    <w:p>
      <w:pPr/>
      <w:r>
        <w:rPr>
          <w:rStyle w:val="myStyle"/>
        </w:rPr>
        <w:t xml:space="preserve">
	14、在演示文稿中，超链接的目标不能是（）A.另一个演示文稿的某一张幻灯片B.同一个演示文稿的某一张幻灯片C.其他应用程序的文档D.幻灯片中的某个对象【答案】A
</w:t>
      </w:r>
    </w:p>
    <w:p/>
    <w:p>
      <w:pPr/>
      <w:r>
        <w:rPr>
          <w:rStyle w:val="myStyle"/>
        </w:rPr>
        <w:t xml:space="preserve">
	15、热力学第一定律又称为（）A.热传递定律B.分子运动论C.能量守恒与转化定律D.牛顿力学第一定律【答案】C
</w:t>
      </w:r>
    </w:p>
    <w:p/>
    <w:p>
      <w:pPr/>
      <w:r>
        <w:rPr>
          <w:rStyle w:val="myStyle"/>
        </w:rPr>
        <w:t xml:space="preserve">
	16、当选定文件或文件夹后，不将文件或文件夹放到“回收站”中而直接删除的操作是（）A.按Delete（Del）键B.用鼠标直接将文件或文件夹拖放到“回收站”中C按Shift+Delete（Del）键D.用【我的电脑】或【资源管理器】窗口中【文件】菜单中的删除命令【答案】C
</w:t>
      </w:r>
    </w:p>
    <w:p/>
    <w:p>
      <w:pPr/>
      <w:r>
        <w:rPr>
          <w:rStyle w:val="myStyle"/>
        </w:rPr>
        <w:t xml:space="preserve">
	17、《国家中长期教育改革和发展规划纲要2010―2020年》提出把作为人才工作的根本出发点和落脚点A.坚持以人为本B.服务科学发展C.注重全面发展D.满足社会需求【答案】B
</w:t>
      </w:r>
    </w:p>
    <w:p/>
    <w:p>
      <w:pPr/>
      <w:r>
        <w:rPr>
          <w:rStyle w:val="myStyle"/>
        </w:rPr>
        <w:t xml:space="preserve">
	18、“执业药师应当客观地告知患者使用品可能出现的不良反应”属于A.尊重同仁，密切协作B.尊重患者，平等相待C.依法执业，质量第一D.进德修业，珍视声誉【答案】C
</w:t>
      </w:r>
    </w:p>
    <w:p/>
    <w:p>
      <w:pPr/>
      <w:r>
        <w:rPr>
          <w:rStyle w:val="myStyle"/>
        </w:rPr>
        <w:t xml:space="preserve">
	19、在Word中，要把文档内容都选定，可使用的快捷键是A.Ctrl+SCtrl+ACtrl+VD.Ctrl+C【答案】B
</w:t>
      </w:r>
    </w:p>
    <w:p/>
    <w:p>
      <w:pPr/>
      <w:r>
        <w:rPr>
          <w:rStyle w:val="myStyle"/>
        </w:rPr>
        <w:t xml:space="preserve">
	20、教师专业发展的核心以及最终体现就在于（）A.教师的专业理想B.教师的专业能力C.教师群体的专业发展D.教师个体的专业发展【答案】D
</w:t>
      </w:r>
    </w:p>
    <w:p/>
    <w:p>
      <w:pPr/>
      <w:r>
        <w:rPr>
          <w:rStyle w:val="myStyle"/>
        </w:rPr>
        <w:t xml:space="preserve">
	21、在PowerPoint中，设置幻灯片的切换方式时，不能设置的是（）A.切换效果B.切换时的声音C.幻灯片放映顺序D.切换速度【答案】C
</w:t>
      </w:r>
    </w:p>
    <w:p/>
    <w:p>
      <w:pPr/>
      <w:r>
        <w:rPr>
          <w:rStyle w:val="myStyle"/>
        </w:rPr>
        <w:t xml:space="preserve">
	22、教师专业发展的核心以及最终体现就在于（）A.教师的专业理想B.教师的专业能力C.教师群体的专业发展D.教师个体的专业发展【答案】D
</w:t>
      </w:r>
    </w:p>
    <w:p/>
    <w:p>
      <w:pPr/>
      <w:r>
        <w:rPr>
          <w:rStyle w:val="myStyle"/>
        </w:rPr>
        <w:t xml:space="preserve">
	23、作家方方笔下的七哥（出自《风景》）有下列哪一个人物的影子？（）A.《红与黑》于连B.《呼晡山庄》希斯克利夫C.《简*爱》罗切斯特先生D.《当代英雄》毕巧林【答案】A
</w:t>
      </w:r>
    </w:p>
    <w:p/>
    <w:p>
      <w:pPr/>
      <w:r>
        <w:rPr>
          <w:rStyle w:val="myStyle"/>
        </w:rPr>
        <w:t xml:space="preserve">
	24、根据我国《中华人民共和国教师法》的规定，下列选项中不属于教师在教学过程中应当履行的义务的是（）A.遵守宪法、法律和职业道德，为人师表B.贯彻国家的教育方针，遵守规章制度，执行学校的教学计划，履行教师聘约，完成教育教学工作的任务C.进行教育教学活动，开展教育教学改革和实验D.不断体改思想政治觉悟和教育教学业务水平【答案】C
</w:t>
      </w:r>
    </w:p>
    <w:p/>
    <w:p>
      <w:pPr/>
      <w:r>
        <w:rPr>
          <w:rStyle w:val="myStyle"/>
        </w:rPr>
        <w:t xml:space="preserve">
	25、在教育测量中，题目难度计算常用极端分组法现共有200人回答了某道试题，总分排名最前面的54人中有45人答对，总分排名最后的54人中有9人答对，则这道题的难度是（）。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2023-12-07T17:30:20+08:00</dcterms:created>
  <dcterms:modified xsi:type="dcterms:W3CDTF">2023-12-07T17:30:20+08:00</dcterms:modified>
</cp:coreProperties>
</file>

<file path=docProps/custom.xml><?xml version="1.0" encoding="utf-8"?>
<Properties xmlns="http://schemas.openxmlformats.org/officeDocument/2006/custom-properties" xmlns:vt="http://schemas.openxmlformats.org/officeDocument/2006/docPropsVTypes"/>
</file>