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2022年广东省云浮市电工等级低压电工作业应急管理厅测试卷含答案</w:t>
      </w:r>
    </w:p>
    <w:p/>
    <w:p/>
    <w:p>
      <w:pPr/>
      <w:r>
        <w:rPr>
          <w:rStyle w:val="myStyle"/>
        </w:rPr>
        <w:t xml:space="preserve">
</w:t>
      </w:r>
    </w:p>
    <w:p/>
    <w:p>
      <w:pPr/>
      <w:r>
        <w:rPr>
          <w:rStyle w:val="myStyle"/>
        </w:rPr>
        <w:t xml:space="preserve">
	2022年广东省云浮市电工等级低压电工作业应急管理厅测试卷含答案学校:班级:姓名:考号:
</w:t>
      </w:r>
    </w:p>
    <w:p/>
    <w:p>
      <w:pPr/>
      <w:r>
        <w:rPr>
          <w:rStyle w:val="myStyle"/>
        </w:rPr>
        <w:t xml:space="preserve">
	一、单选题10题.低压断路器的开断电流应短路电流A.大于安装地点的最小B.小于安装地点的最小C.大于安装地点的最大D.小于安装地点的最大.刀开关正确的安装方位是合闸时操作手柄向A.上B.TC.左D.右.利用交流接触器作欠压保护的原理是当电压不足时，线圈产生的不足，触头分断A.磁力B?涡流C.热量.电气火灾发生时，应先切断电源再扑救，但不知或不清楚开关在何处时，应剪断电线，剪切时要A.几根线迅速同时剪断B.不同相线在不同位置剪断C.在同一位置一根一根剪断.主令电器很多，其中有A.行程开关B.接触器C.热继电器.在电力控制系统中，使用最广泛的是式交流接触器A.电磁B.气动C.液动.电阻串联电路中流过各电阻的电流A.相等B.之和C之差D.成正比.热继电器属于0电器A.主令B.开关C.保护D.控制.同一场所安装的插座高度差不宜大于mmA.2B.3C.4D.
</w:t>
      </w:r>
    </w:p>
    <w:p/>
    <w:p>
      <w:pPr/>
      <w:r>
        <w:rPr>
          <w:rStyle w:val="myStyle"/>
        </w:rPr>
        <w:t xml:space="preserve">
	5.检查10kV及以下电力电缆的耐压强度，应进行试验A.工频耐压B.绝缘电阻C.直流耐压D.泄漏电流
</w:t>
      </w:r>
    </w:p>
    <w:p/>
    <w:p>
      <w:pPr/>
      <w:r>
        <w:rPr>
          <w:rStyle w:val="myStyle"/>
        </w:rPr>
        <w:t xml:space="preserve">
	二、判断题10题.低压断路器又叫自动空气开关A.是B.否.断路器可分为框架式和塑料外壳式A.是B.否.非门的逻辑功能可概括为”有出1有1出0“A.是B.否.在供配电系统和设备自动系统中，刀开关通常用于电源隔离A.是B.否.热继电器只宜作过载保护，不宜作短路保护A.是B.否.电缆敷设中应保持规定的弯曲半径，以防止损伤电缆的线芯A.是B.否.由对地电压分布曲线可知，离接地点越近，跨步电压越高A.否B.是.静电电压很高，但静电能量不大A.是B.否.金属制作的栅栏应妥善接地A.是B.否.并联电容器有减少电压损失的作用A.是B.否
</w:t>
      </w:r>
    </w:p>
    <w:p/>
    <w:p>
      <w:pPr/>
      <w:r>
        <w:rPr>
          <w:rStyle w:val="myStyle"/>
        </w:rPr>
        <w:t xml:space="preserve">
	三、填空题10题.仪表由固定的永久磁铁，可转动的线圈及转轴、游丝、指针、机械调零机构等组成A.电磁式B.磁电式C.感应式.导线的中间接头采用绞接时，先在中间互绞圈.电气火灾发生时应先切断电源再扑火，但不知或不清楚开关在何处时，应剪断电线剪切时要o.低压电容器的放电负荷通常使用―o.钳形电流表测量电流时可以在电路的情况下进行.对电机内部的赃物及灰尘清理，应用.当一个熔断器保护一只灯时，熔断器应串联在开关―o.钳形电流表是利用―的原理制造的.电机在运行时，要通过―、看、闻等方法及时监视电动机.合上电源开关，熔丝立即烧断，则线路D
</w:t>
      </w:r>
    </w:p>
    <w:p/>
    <w:p>
      <w:pPr/>
      <w:r>
        <w:rPr>
          <w:rStyle w:val="myStyle"/>
        </w:rPr>
        <w:t xml:space="preserve">
	四、问答题（3题）.DS-110/120型时间继电器的动作值与返回值如何测定？.什么叫正弦交流电为什么目前普遍应用正弦交流电？.继电保护装置的快速动作有哪些好处？
</w:t>
      </w:r>
    </w:p>
    <w:p/>
    <w:p>
      <w:pPr/>
      <w:r>
        <w:rPr>
          <w:rStyle w:val="myStyle"/>
        </w:rPr>
        <w:t xml:space="preserve">
	五、单选题（0题）.室内配线所用导线或电缆的截面应根据用电设备或线路计算负荷确定，但铜线截面不应小于（）A.lmm2B.
</w:t>
      </w:r>
    </w:p>
    <w:p/>
    <w:p>
      <w:pPr/>
      <w:r>
        <w:rPr>
          <w:rStyle w:val="myStyle"/>
        </w:rPr>
        <w:t xml:space="preserve">
	1.5mm2C.
</w:t>
      </w:r>
    </w:p>
    <w:p/>
    <w:p>
      <w:pPr/>
      <w:r>
        <w:rPr>
          <w:rStyle w:val="myStyle"/>
        </w:rPr>
        <w:t xml:space="preserve">
	2.5mm2
</w:t>
      </w:r>
    </w:p>
    <w:p/>
    <w:p>
      <w:pPr/>
      <w:r>
        <w:rPr>
          <w:rStyle w:val="myStyle"/>
        </w:rPr>
        <w:t xml:space="preserve">
	六、单选题（0题）.实际中，熔断器一般起0作用A.过载保护B.失压保护C.短路保护参考答案.C.A.A.B.A.A.A电阻串联电路中流过各电阻的电流相等.C.D同一场所安装的插座高度差不宜大于5mm.C.Y.Y.Y.Y.Y.N.Y由对地电压分布曲线可知，离接地点越近，跨步电压越高.Y静电电压很高，但静电能量不大
</w:t>
      </w:r>
    </w:p>
    <w:p/>
    <w:p>
      <w:pPr/>
      <w:r>
        <w:rPr>
          <w:rStyle w:val="myStyle"/>
        </w:rPr>
        <w:t xml:space="preserve">
	19.Y
</w:t>
      </w:r>
    </w:p>
    <w:p/>
    <w:p>
      <w:pPr/>
      <w:r>
        <w:rPr>
          <w:rStyle w:val="myStyle"/>
        </w:rPr>
        <w:t xml:space="preserve">
	20.Y
</w:t>
      </w:r>
    </w:p>
    <w:p/>
    <w:p>
      <w:pPr/>
      <w:r>
        <w:rPr>
          <w:rStyle w:val="myStyle"/>
        </w:rPr>
        <w:t xml:space="preserve">
	21.B
</w:t>
      </w:r>
    </w:p>
    <w:p/>
    <w:p>
      <w:pPr/>
      <w:r>
        <w:rPr>
          <w:rStyle w:val="myStyle"/>
        </w:rPr>
        <w:t xml:space="preserve">
	22.
</w:t>
      </w:r>
    </w:p>
    <w:p/>
    <w:p>
      <w:pPr/>
      <w:r>
        <w:rPr>
          <w:rStyle w:val="myStyle"/>
        </w:rPr>
        <w:t xml:space="preserve">
	323.不同相线在不同位置剪断
</w:t>
      </w:r>
    </w:p>
    <w:p/>
    <w:p>
      <w:pPr/>
      <w:r>
        <w:rPr>
          <w:rStyle w:val="myStyle"/>
        </w:rPr>
        <w:t xml:space="preserve">
	24.灯泡
</w:t>
      </w:r>
    </w:p>
    <w:p/>
    <w:p>
      <w:pPr/>
      <w:r>
        <w:rPr>
          <w:rStyle w:val="myStyle"/>
        </w:rPr>
        <w:t xml:space="preserve">
	25.不断开.压缩空气吹会用干布抹擦.后.电流互感器.听.短路.调节可变电阻器升高电压，使衔铁吸入，断开刀闸冲击地加入电压衔铁应吸和，此电压即为继电器的动作电压，然后降低电压，则使衔铁返回原位的最高电压为返回电压对于直流时间继电器，动作电压不应大于额定电压的65%返回电压不应小于额定电压的5%对于交流时间继电器，动作电压不应大于额定电压的85%若动作电压过高，则应调整弹簧弹力.正弦交流电是指电路中电流、电压及电势的大小和方向都随时间按正弦函数规律变化，这种随时间做周期性变化的电流称为交变电流，简称交流交流电可以通过变压器变换电压，在远距离输电时，通过升高电压以减少线路损耗，获得最佳经济效果而当使用时，又可以通过降压变压器把高压变为低压，这即有利于安全，又能降你对设备的绝缘要求此外交流电动机与直流电动机比较，则具有造价低廉、维护简便等优点所以交流电获得了广泛地应用.
</w:t>
      </w:r>
    </w:p>
    <w:p/>
    <w:p>
      <w:pPr/>
      <w:r>
        <w:rPr>
          <w:rStyle w:val="myStyle"/>
        </w:rPr>
        <w:t xml:space="preserve">
	①、迅速动作，即迅速地切除故障，可以减小用户在降低电压的工作时间，加速恢复正常运行的过程;
</w:t>
      </w:r>
    </w:p>
    <w:p/>
    <w:p>
      <w:pPr/>
      <w:r>
        <w:rPr>
          <w:rStyle w:val="myStyle"/>
        </w:rPr>
        <w:t xml:space="preserve">
	②、迅速切除故障，可以减轻电气设备受故障影响的损坏程度;
</w:t>
      </w:r>
    </w:p>
    <w:p/>
    <w:p>
      <w:pPr/>
      <w:r>
        <w:rPr>
          <w:rStyle w:val="myStyle"/>
        </w:rPr>
        <w:t xml:space="preserve">
	③、迅速切除故障，能防止故障的扩展
</w:t>
      </w:r>
    </w:p>
    <w:p/>
    <w:p>
      <w:pPr/>
      <w:r>
        <w:rPr>
          <w:rStyle w:val="myStyle"/>
        </w:rPr>
        <w:t xml:space="preserve">
	34.B
</w:t>
      </w:r>
    </w:p>
    <w:p/>
    <w:p>
      <w:pPr/>
      <w:r>
        <w:rPr>
          <w:rStyle w:val="myStyle"/>
        </w:rPr>
        <w:t xml:space="preserve">
	35.C。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2023-08-28T17:44:41+08:00</dcterms:created>
  <dcterms:modified xsi:type="dcterms:W3CDTF">2023-08-28T17:44:41+08:00</dcterms:modified>
</cp:coreProperties>
</file>

<file path=docProps/custom.xml><?xml version="1.0" encoding="utf-8"?>
<Properties xmlns="http://schemas.openxmlformats.org/officeDocument/2006/custom-properties" xmlns:vt="http://schemas.openxmlformats.org/officeDocument/2006/docPropsVTypes"/>
</file>