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2023医师节活动总结汇编</w:t>
      </w:r>
    </w:p>
    <w:p/>
    <w:p/>
    <w:p>
      <w:pPr/>
      <w:r>
        <w:rPr>
          <w:rStyle w:val="myStyle"/>
        </w:rPr>
        <w:t xml:space="preserve">
	这次的活动算是圆满地划上了句号了，我们是时候对活动进行一个总结了。写总结是提升自己认识和能力的过程，对我们有很大帮助，虽然会很头疼，但还是要学好这次的总结，活动总结要怎么写才能显得独特呢？您可以看看“2023医师节活动总结”或许能够为您提供一些帮助，希望您能在本文中找到所需的答案！
</w:t>
      </w:r>
    </w:p>
    <w:p/>
    <w:p>
      <w:pPr>
        <w:jc w:val="center"/>
      </w:pPr>
      <w:r>
        <w:rPr>
          <w:rStyle w:val="myStyleh4"/>
        </w:rPr>
        <w:t xml:space="preserve">2023医师节活动总结(篇1)</w:t>
      </w:r>
    </w:p>
    <w:p/>
    <w:p>
      <w:pPr/>
      <w:r>
        <w:rPr>
          <w:rStyle w:val="myStyle"/>
        </w:rPr>
        <w:t xml:space="preserve">
	8月19日是“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省卫生计生委关于组织开展“8.19”中国医师节活动的通知》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第二个中国医师节活动。要求县卫计局按照省、市、县工作安排部署，加强组织领导，加大宣传力度，形成浓厚氛围。县卫计局成立了“8.19”第二个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二个中国医师节活动的通知要求，印发了《屏南县卫计局关于组织开展“8.19”中国医师节活动通知》(屏卫计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二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第二个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通过开展“8.19”中国医师节活动宣传，推选播放“最美医生”先进事迹23篇。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2023医师节活动总结(篇2)</w:t>
      </w:r>
    </w:p>
    <w:p/>
    <w:p>
      <w:pPr/>
      <w:r>
        <w:rPr>
          <w:rStyle w:val="myStyle"/>
        </w:rPr>
        <w:t xml:space="preserve">
	20xx年8月19日，是“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闽卫医政发明电〔20xx〕243号)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中国医师节活动。要求县卫计局按照省、市、县工作安排部署，加强组织领导，加大宣传力度，形成浓厚氛围。县卫计局成立了“8.19”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中国医师节活动的通知要求，印发了《屏南县卫计局关于组织开展“8.19”中国医师节活动通知》(屏卫计〔20xx〕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xx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r>
        <w:rPr>
          <w:rStyle w:val="myStyle"/>
        </w:rPr>
        <w:t xml:space="preserve">
	20xx年8月19日是“中国医师节”。为贯彻落实好国家卫生健康委关于开展“中国医师节”活动的有关要求，大力弘扬“敬佑生命、救死扶伤、甘于奉献、大爱无疆”的卫生健康崇高精神，展示医师队伍的良好形象，营造全社会尊医重卫的良好氛围，xx市卫计委委托xx市工人医院于8月17日上午，在鱼峰山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xx市卫计委林卫主任、医政医管科姚建光科长、余黎刚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2023医师节活动总结(篇3)</w:t>
      </w:r>
    </w:p>
    <w:p/>
    <w:p>
      <w:pPr/>
      <w:r>
        <w:rPr>
          <w:rStyle w:val="myStyle"/>
        </w:rPr>
        <w:t xml:space="preserve">
	xxx人民医院坚持人民医院为人民的办院宗旨，始终把人民群众的需求和利益放在高于一切的位置。为把医院办成人民满意的医院、办成人民拥护和信任的医院，市人民医院积极推进国家开展的新一轮医疗卫生体制改革。20xx年8月至12月，市人民医院以建院60周年院庆和第二届医师节为契机，站在新的历史起点上，面对新的形势和任务，在全院深入开展总结评比活动。本次分批共评比出“三基培训与考核优秀奖”、“医疗效率奖”、“医疗安全奖”、“优秀医（技）师”五类先进集体和先进个人奖项。
</w:t>
      </w:r>
    </w:p>
    <w:p/>
    <w:p>
      <w:pPr/>
      <w:r>
        <w:rPr>
          <w:rStyle w:val="myStyle"/>
        </w:rPr>
        <w:t xml:space="preserve">
	本次活动的指导思想是：为进一步建立健全各项管理机制，全面提高医疗业务水平，提高医院管理和服务效率，确保医疗护理质量安全，深入学习贯彻上级指示精神，紧紧围绕“尊医重患、诚信自立”的第二届医师节活动主题，全面总结一年来医院各项工作取得的成绩和经验，评比表彰贡献突出的先进集体和个人，动员全体医务人员和员工进一步统一思想、坚定信心、明确任务、凝聚力量，以高昂的士气和过硬的作风，全力推进医院发展建设，为做好医院下一步工作奠定坚实的基础。
</w:t>
      </w:r>
    </w:p>
    <w:p/>
    <w:p>
      <w:pPr>
        <w:jc w:val="center"/>
      </w:pPr>
      <w:r>
        <w:rPr>
          <w:rStyle w:val="myStyleh4"/>
        </w:rPr>
        <w:t xml:space="preserve">2023医师节活动总结(篇4)</w:t>
      </w:r>
    </w:p>
    <w:p/>
    <w:p>
      <w:pPr/>
      <w:r>
        <w:rPr>
          <w:rStyle w:val="myStyle"/>
        </w:rPr>
        <w:t xml:space="preserve">
	今年8至9月份，医院开展了强化“三基三严”岗位技能训练考核工作，加强岗位练兵，认真总结提升服务技能方面的典型和经验，并对培训考核中成绩优秀的6个科室和102名医师个人进行表彰奖励。
</w:t>
      </w:r>
    </w:p>
    <w:p/>
    <w:p>
      <w:pPr/>
      <w:r>
        <w:rPr>
          <w:rStyle w:val="myStyle"/>
        </w:rPr>
        <w:t xml:space="preserve">
	10月份，医院再次组织评比，将在带动全院全员提高医疗安全意识，保障医疗安全，逐步推行全面质量管理，建立任务明确、职责权限相互制约、协调与促进的质量保证体系，使医院的医疗质量管理工作达到法制化、标准化，设施规范化，努力提高工作质量及效率方面作出突出贡献的神内科、心内科、心胸外科、血液科等13个科室分别评为“医疗安全”一、二、三等奖。将在确诊率、诊断符合率、抢救成功率、治愈好转率、平均住院日和日床周转次等九项反映医疗质量与社会效益的各项评价指标优秀，为医院服务质量和效率作出突出贡献儿科、产科、急诊内科、神经内科等13个科室分别评为“医疗效率”一、二、三等奖。
</w:t>
      </w:r>
    </w:p>
    <w:p/>
    <w:p>
      <w:pPr/>
      <w:r>
        <w:rPr>
          <w:rStyle w:val="myStyle"/>
        </w:rPr>
        <w:t xml:space="preserve">
	11月，医院又从爱岗敬业、医德高尚、廉洁行医，作风严谨，劳动纪律好，服务满意度高，培养、指导下级医生认真负责，受到好评或在管理创新、服务创新、科技创新、业务拓展等方面，给医院业务技术水平或社会效益方面做出重大贡献的医（技）师中评选出66名“优秀医（技）师”。为加强对优秀医（技）师的培养，继续提升自身价值和服务水平，医院拟组织对优秀医（技）师进行“医师修养及职业目标”专题学习培训。
</w:t>
      </w:r>
    </w:p>
    <w:p/>
    <w:p>
      <w:pPr/>
      <w:r>
        <w:rPr>
          <w:rStyle w:val="myStyle"/>
        </w:rPr>
        <w:t xml:space="preserve">
	本次评比活动经过医院周密部署、精心安排，制定活动方案和措施，通过精心组织，精心选树，注重效果。把组织信任、群众信服，为医院发展做出突出贡献的先进集体和先进个人选树起来，大力宣传典型事迹，推广典型经验，真正发挥出典型的引领和带动作用，对于增强员工对医院建设的责任感、使命感，实现我院医疗服务新跨越具有十分重要的意义。
</w:t>
      </w:r>
    </w:p>
    <w:p/>
    <w:p>
      <w:pPr>
        <w:jc w:val="center"/>
      </w:pPr>
      <w:r>
        <w:rPr>
          <w:rStyle w:val="myStyleh4"/>
        </w:rPr>
        <w:t xml:space="preserve">2023医师节活动总结(篇5)</w:t>
      </w:r>
    </w:p>
    <w:p/>
    <w:p>
      <w:pPr/>
      <w:r>
        <w:rPr>
          <w:rStyle w:val="myStyle"/>
        </w:rPr>
        <w:t xml:space="preserve">
	20xx年8月19日是我国第一个“中国医师节”。为迎接首届“中国医师节”，进一步激发全院医务工作者的工作热情，营造尊医重医的良好社会氛围，崇仁镇中心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医师节来临之际，我崇仁镇中心组织6名医务人员分赴各乡村进行健康知识讲座，受惠群众达380人，发放宣传资料500余份。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崇仁镇中心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崇仁镇中心，每周五来院专家门诊和教育查房。通过传帮带把崇仁镇中心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崇仁镇中心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崇仁镇中心全体医师们将砥砺前行，定会再创佳绩。
</w:t>
      </w:r>
    </w:p>
    <w:p/>
    <w:p>
      <w:pPr>
        <w:jc w:val="center"/>
      </w:pPr>
      <w:r>
        <w:rPr>
          <w:rStyle w:val="myStyleh4"/>
        </w:rPr>
        <w:t xml:space="preserve">2023医师节活动总结(篇6)</w:t>
      </w:r>
    </w:p>
    <w:p/>
    <w:p>
      <w:pPr/>
      <w:r>
        <w:rPr>
          <w:rStyle w:val="myStyle"/>
        </w:rPr>
        <w:t xml:space="preserve">
	为迎接第二届中国医师节，弘扬“敬佑生命、救死扶伤、甘于奉献、大爱无疆”的卫生健康精神，营造尊医重卫的良好氛围，8月19日下午，千峰社区卫生服务中心在区政府门口的街心公园开展“中国医师节”惠民义诊活动。
</w:t>
      </w:r>
    </w:p>
    <w:p/>
    <w:p>
      <w:pPr/>
      <w:r>
        <w:rPr>
          <w:rStyle w:val="myStyle"/>
        </w:rPr>
        <w:t xml:space="preserve">
	活动现场通过悬挂横幅、设咨询台、专家答疑、派发宣传册等方式，向居民宣传了如何健康饮食、科学健身、应急救援、慢性病防治等健康知识。中心医务人员耐心接待每一位前来就诊的病人，询问患者病史、详细检查、细心诊治，及时提出治疗建议和用药指导。中医大夫用通俗易懂的语言，通过真实的病例，为群众讲解养生保健知识，让现场居民在轻松的氛围中了解身体的基本状况及如何保持健康的生活方式。
</w:t>
      </w:r>
    </w:p>
    <w:p/>
    <w:p>
      <w:pPr/>
      <w:r>
        <w:rPr>
          <w:rStyle w:val="myStyle"/>
        </w:rPr>
        <w:t xml:space="preserve">
	这次惠民义诊活动不仅进一步提升居民对中心医师及其他医务人员的满意度，也增强了医师职业自豪感、使命感、责任感，激励医师爱岗敬业、奋发向上，努力成为医德高尚、医术精湛的.好医生，为辖区居民提供更加优质的基本公共卫生医疗服务。
</w:t>
      </w:r>
    </w:p>
    <w:p/>
    <w:p>
      <w:pPr>
        <w:jc w:val="center"/>
      </w:pPr>
      <w:r>
        <w:rPr>
          <w:rStyle w:val="myStyleh4"/>
        </w:rPr>
        <w:t xml:space="preserve">2023医师节活动总结(篇7)</w:t>
      </w:r>
    </w:p>
    <w:p/>
    <w:p>
      <w:pPr/>
      <w:r>
        <w:rPr>
          <w:rStyle w:val="myStyle"/>
        </w:rPr>
        <w:t xml:space="preserve">
	20xx年x月x日，是第xx个“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xx县卫计系统开展了系列活动，现将活动总结如下:
</w:t>
      </w:r>
    </w:p>
    <w:p/>
    <w:p>
      <w:pPr/>
      <w:r>
        <w:rPr>
          <w:rStyle w:val="myStyle"/>
        </w:rPr>
        <w:t xml:space="preserve">
	一、统一思想，提高认识
</w:t>
      </w:r>
    </w:p>
    <w:p/>
    <w:p>
      <w:pPr/>
      <w:r>
        <w:rPr>
          <w:rStyle w:val="myStyle"/>
        </w:rPr>
        <w:t xml:space="preserve">
	xx县委、县政府高度重视“8.19”第二个中国医师节活动。要求县卫计局按照省、市、县工作安排部署，加强组织领导，加大宣传力度，形成浓厚氛围。县卫计局成立了“8.19”第二个中国医师节工作领导小组，具体负责督促、指导医师节活动。x月x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二个中国医师节活动的通知要求，印发了《xxxxx》制定并实施了《屏xxxxx》。xx县医院举行了全院医生宣誓仪式、开展实践技能操作竞赛活动;xx县xx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二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中国医师节为契机，卫计系统各单位组织医务工作人员学习了《执业医师法》《医疗事故处理条例》《关于维护医院秩序的联合公告》等医学技术、法律法规。提高医务工作者业务知识能力服务水平。
</w:t>
      </w:r>
    </w:p>
    <w:p/>
    <w:p>
      <w:pPr/>
      <w:r>
        <w:rPr>
          <w:rStyle w:val="myStyle"/>
        </w:rPr>
        <w:t xml:space="preserve">
	二是网络宣传。利用“xxxx”、“微信服务平台”、卫计政府网络等媒体，宣传“8.19”第二个中国医师节日的意义。寻找“最美医生”条件程序要求，各医疗卫生单位主题宣传活动成效，引导调动医疗机构人员和工作人员、广大患者、社会各界热情参与，推进医患关系的进一步和谐。
</w:t>
      </w:r>
    </w:p>
    <w:p/>
    <w:p>
      <w:pPr/>
      <w:r>
        <w:rPr>
          <w:rStyle w:val="myStyle"/>
        </w:rPr>
        <w:t xml:space="preserve">
	三是典型宣传。捕捉医者“最美”的瞬间，挖掘报道全县最美医生感人事迹。医师节期间，在xx县电视台每晚7:30-8:00黄金时段播放，让社会广大群众更多的了解医生的艰辛付出，增进理解支持，促进和谐稳定。
</w:t>
      </w:r>
    </w:p>
    <w:p/>
    <w:p>
      <w:pPr/>
      <w:r>
        <w:rPr>
          <w:rStyle w:val="myStyle"/>
        </w:rPr>
        <w:t xml:space="preserve">
	活动期间共发放宣传材料20xx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2023医师节活动总结(篇8)</w:t>
      </w:r>
    </w:p>
    <w:p/>
    <w:p>
      <w:pPr/>
      <w:r>
        <w:rPr>
          <w:rStyle w:val="myStyle"/>
        </w:rPr>
        <w:t xml:space="preserve">
	20xx年8月19日是x个“中国医师节”，为弘扬“敬佑生命、救死扶伤、甘于奉献、大爱无疆”的卫生健康崇高精神，以“尊医重卫，共享健康”为活动主题，营造和谐的医疗环境，形成尊医重卫的社会氛围，建设健康博白，根据上级主管部门的安排部署，我院举行了的首届医师节活动。
</w:t>
      </w:r>
    </w:p>
    <w:p/>
    <w:p>
      <w:pPr/>
      <w:r>
        <w:rPr>
          <w:rStyle w:val="myStyle"/>
        </w:rPr>
        <w:t xml:space="preserve">
	8月15日接卫计局通知后，我单位立即召开了班子成员专题会，就关于庆祝首届医师节的各项工作作了具体安排，根据这个安排内容，精心准备，认真落实，于8月20日以前，我们完成了以下系列活动：
</w:t>
      </w:r>
    </w:p>
    <w:p/>
    <w:p>
      <w:pPr/>
      <w:r>
        <w:rPr>
          <w:rStyle w:val="myStyle"/>
        </w:rPr>
        <w:t xml:space="preserve">
	1、召开动员大会，通过全体医护人员向全社会宣传设立医师节的重要意义以及庆祝中国首届医师节的主题与内容。
</w:t>
      </w:r>
    </w:p>
    <w:p/>
    <w:p>
      <w:pPr/>
      <w:r>
        <w:rPr>
          <w:rStyle w:val="myStyle"/>
        </w:rPr>
        <w:t xml:space="preserve">
	2、印发宣传彩页，制作宣传条幅，下村义诊，大力宣传首届医师节的活动主题及活动内容，形成浓浓的氛围，弘扬高尚的职业精神，让社会广大群众更多地了解我们医生的付出与贡献让社会各界充分了解医师工作的方方面面，促进构建和谐医患关系，倡导全社会尊重医师，尊重医学科学。此次医生节参加义诊医生3名，护士2名，公共卫生人员6名，义诊人次75人次，发放宣传资料100余份，健康体检人次35人次，免费为35人次做中医治疗。
</w:t>
      </w:r>
    </w:p>
    <w:p/>
    <w:p>
      <w:pPr/>
      <w:r>
        <w:rPr>
          <w:rStyle w:val="myStyle"/>
        </w:rPr>
        <w:t xml:space="preserve">
	3、节日期间组织有关医师召开座谈会，对设立医师节的重要意义进行了全面的总结，同时对当前职业环境存在的问题及原因进行了深刻的分析，对搞好医患关系的难度予以充分认识，对如何搞好医患关系，维护医师合法权益，结合自己的工作经验，提出了有益的建议。医患关系的改善要靠全社会各方面的共同努力才能做好。目前我们的任务就是从自身着手，严格要求自己，做好我们自己的工作，争取有问题绝不出在医生方面，呼吁全社会重视卫生工作，尊重医师，为改善医患关系和促进建立良好的医疗环境作不解的努力，由院长亲自带领全体医护人员宣誓。
</w:t>
      </w:r>
    </w:p>
    <w:p/>
    <w:p>
      <w:pPr/>
      <w:r>
        <w:rPr>
          <w:rStyle w:val="myStyle"/>
        </w:rPr>
        <w:t xml:space="preserve">
	4、组织全体医师集中学习《执业医师法》《医疗事故处理条例》《关于维护医院秩序的联合公告》关于医患沟通，医疗纠纷预警与防范方面的基础理论，培养青年医师除提高业务水平外，还要提高风险意识、重视预防先行，加强与患者的沟通及时化解矛盾，千方百计争取患者对医生的信任。
</w:t>
      </w:r>
    </w:p>
    <w:p/>
    <w:p>
      <w:pPr/>
      <w:r>
        <w:rPr>
          <w:rStyle w:val="myStyle"/>
        </w:rPr>
        <w:t xml:space="preserve">
	医师节，充分体现了广大医师及社会的愿望，是全社会尊重医师、呵护生命，维护医师合法权益的重大进步。通过以上多种形式的`活动，让广大医师感受到了职业的高尚，节日的快乐，也让全社会更加了解医师在疾病防治方面所做的努力与贡献，促进了和谐医患关系的构建。达到了预期的效果。具有无比深远的意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2023-10-30T11:35:29+08:00</dcterms:created>
  <dcterms:modified xsi:type="dcterms:W3CDTF">2023-10-30T11:35:29+08:00</dcterms:modified>
</cp:coreProperties>
</file>

<file path=docProps/custom.xml><?xml version="1.0" encoding="utf-8"?>
<Properties xmlns="http://schemas.openxmlformats.org/officeDocument/2006/custom-properties" xmlns:vt="http://schemas.openxmlformats.org/officeDocument/2006/docPropsVTypes"/>
</file>