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[热门]乡财务工作年度计划模板</w:t>
      </w:r>
    </w:p>
    <w:p/>
    <w:p/>
    <w:p>
      <w:pPr>
        <w:jc w:val="center"/>
      </w:pPr>
      <w:r>
        <w:rPr>
          <w:rStyle w:val="myStyleh4"/>
        </w:rPr>
        <w:t xml:space="preserve">乡财务工作年度计划模板【篇1】</w:t>
      </w:r>
    </w:p>
    <w:p/>
    <w:p>
      <w:pPr/>
      <w:r>
        <w:rPr>
          <w:rStyle w:val="myStyle"/>
        </w:rPr>
        <w:t xml:space="preserve">
	20__下半年，我们要对过去工作中不足的地方进行完善管理，对做得好的我们需要把工作做得更好，加强财务管理，做到财务工作长计划，短安排。使财务工作在规范化、制度化的良好环境中更好地发挥作用。财务上半年工作总结及下半年工作计划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3、在下半年里，财务部工作人员应在领导的正确领导下制定对全公司其他部门的考核制度或者相关办法;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7、其他方面，听从公司领导的工作安排，认真的完成每一项任务。财务上半年工作总结及下半年工作计划
</w:t>
      </w:r>
    </w:p>
    <w:p/>
    <w:p>
      <w:pPr/>
      <w:r>
        <w:rPr>
          <w:rStyle w:val="myStyle"/>
        </w:rPr>
        <w:t xml:space="preserve">
	在下半年里，祝愿公司能上一个大台阶，我将与公司同进步，共发展!
</w:t>
      </w:r>
    </w:p>
    <w:p/>
    <w:p>
      <w:pPr>
        <w:jc w:val="center"/>
      </w:pPr>
      <w:r>
        <w:rPr>
          <w:rStyle w:val="myStyleh4"/>
        </w:rPr>
        <w:t xml:space="preserve">乡财务工作年度计划模板【篇2】</w:t>
      </w:r>
    </w:p>
    <w:p/>
    <w:p>
      <w:pPr/>
      <w:r>
        <w:rPr>
          <w:rStyle w:val="myStyle"/>
        </w:rPr>
        <w:t xml:space="preserve">
	抓财务现场安全：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
</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
</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
</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
</w:t>
      </w:r>
    </w:p>
    <w:p/>
    <w:p>
      <w:pPr/>
      <w:r>
        <w:rPr>
          <w:rStyle w:val="myStyle"/>
        </w:rPr>
        <w:t xml:space="preserve">
	20__年我将根据公司整体战略部署，带领全体财务人员，继续发扬成绩，开拓进取，以严谨务实的工作作风，高标准、高质量的工作要求，扎扎实实做好各项工作，为公司的发展作出新贡献。
</w:t>
      </w:r>
    </w:p>
    <w:p/>
    <w:p>
      <w:pPr/>
      <w:r>
        <w:rPr>
          <w:rStyle w:val="myStyle"/>
        </w:rPr>
        <w:t xml:space="preserve">
	我清楚的认识到作为一名团支书在团支部的建设中的重要性，也明白自己将要承担的责任。在过去的一年里，我清楚的看到上一届团支部成员所作的努力，也感谢了她们带领我们班逐渐由分散走向集中，已致于我能够更好的接手本班团支部的工作。同时，我也很感谢同学们对团支部工作的理解和支持，让我们能够更好的开展工作，服务同学。
</w:t>
      </w:r>
    </w:p>
    <w:p/>
    <w:p>
      <w:pPr/>
      <w:r>
        <w:rPr>
          <w:rStyle w:val="myStyle"/>
        </w:rPr>
        <w:t xml:space="preserve">
	50颗心凝聚在一起，组成一个团结、和谐的班级体，我相信我们都是优秀的，我也努力把我们班打造成一个优秀的团体！
</w:t>
      </w:r>
    </w:p>
    <w:p/>
    <w:p>
      <w:pPr/>
      <w:r>
        <w:rPr>
          <w:rStyle w:val="myStyle"/>
        </w:rPr>
        <w:t xml:space="preserve">
	本学期我对自己、对大家的承诺就是：尽我所能改变我能改变的，影响我能影响的人。我将对以下工作做一些规划：
</w:t>
      </w:r>
    </w:p>
    <w:p/>
    <w:p>
      <w:pPr/>
      <w:r>
        <w:rPr>
          <w:rStyle w:val="myStyle"/>
        </w:rPr>
        <w:t xml:space="preserve">
	一、抓好学风建设
</w:t>
      </w:r>
    </w:p>
    <w:p/>
    <w:p>
      <w:pPr/>
      <w:r>
        <w:rPr>
          <w:rStyle w:val="myStyle"/>
        </w:rPr>
        <w:t xml:space="preserve">
	对于我们来说学习是我们最重要的任务，考证的日子在一天天靠近，团支部将组织关于专业动向、英语三四级考试范围及对策等一系列班会，让同学们能看清目标，向自己的目标前进。
</w:t>
      </w:r>
    </w:p>
    <w:p/>
    <w:p>
      <w:pPr/>
      <w:r>
        <w:rPr>
          <w:rStyle w:val="myStyle"/>
        </w:rPr>
        <w:t xml:space="preserve">
	二、加强团员的理论知识学习
</w:t>
      </w:r>
    </w:p>
    <w:p/>
    <w:p>
      <w:pPr/>
      <w:r>
        <w:rPr>
          <w:rStyle w:val="myStyle"/>
        </w:rPr>
        <w:t xml:space="preserve">
	加强支部内团员思想教育工作和组织工作，引导团员做德智体全面发展的有理想，有道德，有文化，有纪律的一代新人；会经常了解和分析团员的思想状况，及时向党，团组织反映团员的思想意见，要求和汇报工作；会教育团员热爱集体，刻苦学习，尊师守纪，关心同志，讲究卫生，文明礼貌，养成良好的道德素质。
</w:t>
      </w:r>
    </w:p>
    <w:p/>
    <w:p>
      <w:pPr/>
      <w:r>
        <w:rPr>
          <w:rStyle w:val="myStyle"/>
        </w:rPr>
        <w:t xml:space="preserve">
	三、党员发展建设
</w:t>
      </w:r>
    </w:p>
    <w:p/>
    <w:p>
      <w:pPr/>
      <w:r>
        <w:rPr>
          <w:rStyle w:val="myStyle"/>
        </w:rPr>
        <w:t xml:space="preserve">
	目前为止，我们班已有27名同学参加了党校学习，18名同学已经顺利结业。本学期将继续在班级中积极宣传党的思想和精神，鼓励的同学递交入党申请书向党组织靠拢。争取在毕业之前全班50名同学都能成为入党积极分子.
</w:t>
      </w:r>
    </w:p>
    <w:p/>
    <w:p>
      <w:pPr/>
      <w:r>
        <w:rPr>
          <w:rStyle w:val="myStyle"/>
        </w:rPr>
        <w:t xml:space="preserve">
	另外，在院党组织有发展意向的条件下，本学期推选出2名已经参加党校学习的同学成为发展对象。我们也会更加注重培养同学们的思想认识，提高个人素质，争取有的同学能够向党组织靠拢。
</w:t>
      </w:r>
    </w:p>
    <w:p/>
    <w:p>
      <w:pPr/>
      <w:r>
        <w:rPr>
          <w:rStyle w:val="myStyle"/>
        </w:rPr>
        <w:t xml:space="preserve">
	四、活动组织
</w:t>
      </w:r>
    </w:p>
    <w:p/>
    <w:p>
      <w:pPr/>
      <w:r>
        <w:rPr>
          <w:rStyle w:val="myStyle"/>
        </w:rPr>
        <w:t xml:space="preserve">
	每个月的团组织生活是必须开展的，我也会在策划上做一些改善，征求大多同学的意见和建议，尽量把每次的活动做得有新意，能够让大家在玩的同时感受到团队的精神。
</w:t>
      </w:r>
    </w:p>
    <w:p/>
    <w:p>
      <w:pPr/>
      <w:r>
        <w:rPr>
          <w:rStyle w:val="myStyle"/>
        </w:rPr>
        <w:t xml:space="preserve">
	另外，我也会尽量配合其他团支部骨干成员和班委的工作，一起把活动组织好、开展好。
</w:t>
      </w:r>
    </w:p>
    <w:p/>
    <w:p>
      <w:pPr/>
      <w:r>
        <w:rPr>
          <w:rStyle w:val="myStyle"/>
        </w:rPr>
        <w:t xml:space="preserve">
	新的学期，希望我们都有一定的收获，大家一起加油！
</w:t>
      </w:r>
    </w:p>
    <w:p/>
    <w:p>
      <w:pPr>
        <w:jc w:val="center"/>
      </w:pPr>
      <w:r>
        <w:rPr>
          <w:rStyle w:val="myStyleh4"/>
        </w:rPr>
        <w:t xml:space="preserve">乡财务工作年度计划模板【篇3】</w:t>
      </w:r>
    </w:p>
    <w:p/>
    <w:p>
      <w:pPr/>
      <w:r>
        <w:rPr>
          <w:rStyle w:val="myStyle"/>
        </w:rPr>
        <w:t xml:space="preserve">
	今年以来， 在县委、县政府的正确领导下，县财政局认真贯彻落实市、县经济工作会议精神，紧紧围绕年初既定目标，分析研判税收形势，统筹安排各项支出，在加快支出进度的同时，着力深化财政改革，创新财政体制，全县预算执行情况总体平稳。现将20XX年工作总结及20XX年工作计划上报。
</w:t>
      </w:r>
    </w:p>
    <w:p/>
    <w:p>
      <w:pPr/>
      <w:r>
        <w:rPr>
          <w:rStyle w:val="myStyle"/>
        </w:rPr>
        <w:t xml:space="preserve">
	一、财政预算执行情况
</w:t>
      </w:r>
    </w:p>
    <w:p/>
    <w:p>
      <w:pPr/>
      <w:r>
        <w:rPr>
          <w:rStyle w:val="myStyle"/>
        </w:rPr>
        <w:t xml:space="preserve">
	二、20XX年财政预算执行的特点
</w:t>
      </w:r>
    </w:p>
    <w:p/>
    <w:p>
      <w:pPr/>
      <w:r>
        <w:rPr>
          <w:rStyle w:val="myStyle"/>
        </w:rPr>
        <w:t xml:space="preserve">
	(一)财政收入稳步增长。 面对经济增速放缓的不利形势，财税部门迎难而上，多措并举抓征管，确保收入任务的顺利完成。一是加强统筹协调，解决征管中存在的突出问题，明确目标，硬化任务，落实征管责任。二是创新征管机制，积极开展财税部门税收协管工作，加强税收分析预测，扩大联合办税范围，实现涉税信息共享，挖掘增收潜力，切实做到应收尽收。三是强化非税收入征管，努力克服取消、减免行政性收费政策的影响，规范征管行为，加大非税收入源头控管力度，“以票管收”，催收促缴，非税收入实现稳步增长。
</w:t>
      </w:r>
    </w:p>
    <w:p/>
    <w:p>
      <w:pPr/>
      <w:r>
        <w:rPr>
          <w:rStyle w:val="myStyle"/>
        </w:rPr>
        <w:t xml:space="preserve">
	(二)项目建设扎实推进。 注重发挥项目在经济社会发展中的重要支撑作用，积极筛选申报符合国家投资政策和产业发展方向的大项目、好项目，多渠道争取中央省市财政资金，全力推进重大项目建设。至目前，争取到x万元的保障性安居工程 、x万元的水利发展资金、x万元的薄弱学校改造资金、x万元的新增千亿斤粮食生产能力规划田间工程等各类财政补助项目226项，到位资金x万元，促进了全县教育、农业、城镇基础设施、保障性住房等建设项目的顺利实施。同时，加强与上级财政部门的联系沟通，积极主动汇报我县实际困难，进一步壮大了财政实力，优化了债务结构，缓解了财政支出压力，为全县经济社会持续健康发展注入新的活力，形成新的经济增长点。
</w:t>
      </w:r>
    </w:p>
    <w:p/>
    <w:p>
      <w:pPr/>
      <w:r>
        <w:rPr>
          <w:rStyle w:val="myStyle"/>
        </w:rPr>
        <w:t xml:space="preserve">
	(三)民生支出保障有力。 紧紧围绕“重民生、促发展、保和谐”的要求，增强财政调控能力，调整和优化支出结构，推进民生工程建设，保障社会事业协调发展。安排资金x亿元，有效地保障了全县财政供养人员6594人的工资性支出;及时拨付义务教育公用经费x万元，x名学生享受免费义务教育，发放各类助学补助资金x万元，困难学生资助体系实现全覆盖，安排x万元，支持全县农村义务教育薄弱学校实施改造。安排资金x万元，确保了新农合、城镇居民医保人均年补助标准由x元和x元分别提高到x元和x元;城市低保保障标准人均月补助x元;农村低保一、二类对象保障标准分别由人均月补助x元和x元提高到x元和x元;农村五保集中供养对象年补助标准由x元提高到x元、分散供养对象年补助标准由x元提高到x元，企业退休人员基本养老金人均月增长x元与去年持平，社会困难群体生活得到了保障;农林水基础设施建设方面，重点支持农业基础设施、农村环境综合整治、“美丽乡村”、“万村整洁”农村集体经济建设等项目，改善了农村生产生活条件;兑付20XX年度农业支持保护资金、农机具购置补贴资金、农村五保、农村低保等32项惠农资金x万元，惠农政策落到实处，让全县群众共享了改革发展的成果;积极筹措资金，落实了省、市、县为民办实事所需资金，有力地支持了全县各项社会事业的全面持续健康发展。
</w:t>
      </w:r>
    </w:p>
    <w:p/>
    <w:p>
      <w:pPr/>
      <w:r>
        <w:rPr>
          <w:rStyle w:val="myStyle"/>
        </w:rPr>
        <w:t xml:space="preserve">
	( 四) 精准扶贫成效显著 。加大政策性涉农贷款发放力度，20XX年，为112户贫困户申请精准扶贫专项贷款x万元，补贴各类政策性贷款贴息资金x万元(其中：已兑付各乡镇上报20XX-20XX年精准扶贫贷款准予贴息农户x户，贴息资金x万元;兑付20XX年双业贷款省级贴息资金x万元、市级贴息资金x万元、县级贴息资金101.7万元)。同时加快信用担保体系建设、建立农业自然灾害防御补偿机制，有力保障了精准扶贫精准脱贫成果的巩固和提升。
</w:t>
      </w:r>
    </w:p>
    <w:p/>
    <w:p>
      <w:pPr/>
      <w:r>
        <w:rPr>
          <w:rStyle w:val="myStyle"/>
        </w:rPr>
        <w:t xml:space="preserve">
	(五)体制机制逐步完善。 在财政各项改革上下功夫，力争使财政各项体制机制趋于完善，各项财政管理工作更加规范。积极推行财政预决算信息公开，除涉密信息外，全面公开部门预决算，使我县财政预决算更加公开透明;拓展支付范围，严格支付程序，财政国库集中支付规模进一步扩大，支付制度和程序更加完善;严把核算中心支付关，公务卡使用效率逐步提高;深化政府采购改革，将政府购买服务纳入政府采购范围;建立完善财政监督管理长效机制，切实加强和规范财政监督管理，实现财政管理改革向纵深迈进。
</w:t>
      </w:r>
    </w:p>
    <w:p/>
    <w:p>
      <w:pPr/>
      <w:r>
        <w:rPr>
          <w:rStyle w:val="myStyle"/>
        </w:rPr>
        <w:t xml:space="preserve">
	三、20XX年工作计划
</w:t>
      </w:r>
    </w:p>
    <w:p/>
    <w:p>
      <w:pPr/>
      <w:r>
        <w:rPr>
          <w:rStyle w:val="myStyle"/>
        </w:rPr>
        <w:t xml:space="preserve">
	20XX 财政工作任务仍然非常艰巨，我们必须聚焦重点，精准发力，统筹兼顾，扎实推进，主要做好以下六个方面的工作：
</w:t>
      </w:r>
    </w:p>
    <w:p/>
    <w:p>
      <w:pPr/>
      <w:r>
        <w:rPr>
          <w:rStyle w:val="myStyle"/>
        </w:rPr>
        <w:t xml:space="preserve">
	(一)强化财源建设，确保收入增长。
</w:t>
      </w:r>
    </w:p>
    <w:p/>
    <w:p>
      <w:pPr/>
      <w:r>
        <w:rPr>
          <w:rStyle w:val="myStyle"/>
        </w:rPr>
        <w:t xml:space="preserve">
	积极融入丝绸之路经济带建设战略，依托资源优势，紧紧围绕绿色有机农副产品加工、化工新材料、装备制造三大产业，加快发展以生态工业为“主板”的财源建设体系，实现财源可持续增长。落实各项优惠政策，创新工作方式，加大招商引资力度，积极引进国内外大中型企业、行业龙头企业、省内外优强企业入驻我县，进一步提高招商引资资金到位率。严格执行财政扶持政策，加大融资、贴息支持力度，积极引导和支持县内企业积极运用市场化方式筹措资金，在嫁接改造、资源配置等方面加大投入，改造升级传统产业，增强竞争优势;加强对宏观经济形势和财政收入结构的分析研究，密切关注财政体制改革动态，加强税收征管，严格依法治税，完善综合治税机制，切实采取有效措施齐抓共管，力争税费收入双增收。
</w:t>
      </w:r>
    </w:p>
    <w:p/>
    <w:p>
      <w:pPr/>
      <w:r>
        <w:rPr>
          <w:rStyle w:val="myStyle"/>
        </w:rPr>
        <w:t xml:space="preserve">
	(二)狠抓项目争引，力促经济发展。
</w:t>
      </w:r>
    </w:p>
    <w:p/>
    <w:p>
      <w:pPr/>
      <w:r>
        <w:rPr>
          <w:rStyle w:val="myStyle"/>
        </w:rPr>
        <w:t xml:space="preserve">
	把抓项目与促发展相结合，紧扣国家产业支持政策导向，充分发挥财政职能，抢抓政策机遇，准确把握项目信息，结合我县实际，积极调动部门积极性，强化政策研究，精准谋划项目，全力做好项目的筛选申报，积极争取一大批投资规模大、科技含量高、带动能力强的重大产业项目、基础设施项目、文化旅游项目和城市建设项目，在壮大经济实力、增加财政收入、完善城市功能、促进群众增收等方面，发挥有力的支撑带动作用;发挥财政资金的引导、杠杆效应，创新财政资金运用方式，完善投融资平台，大力推进政府与社会资本合作(PPP)模式，发动社会力量支持重点项目建设;强化项目管理，建立动态监管平台，相关职能部门要切实加强批后监管，跟踪检查，确保项目早落地、早见效;积极引导、鼓励各级各部门，动用各方力量，大力争取上级补助资金，切实增加地方可用财力。
</w:t>
      </w:r>
    </w:p>
    <w:p/>
    <w:p>
      <w:pPr/>
      <w:r>
        <w:rPr>
          <w:rStyle w:val="myStyle"/>
        </w:rPr>
        <w:t xml:space="preserve">
	(三)优化支出结构，保障改善民生。
</w:t>
      </w:r>
    </w:p>
    <w:p/>
    <w:p>
      <w:pPr/>
      <w:r>
        <w:rPr>
          <w:rStyle w:val="myStyle"/>
        </w:rPr>
        <w:t xml:space="preserve">
	按照“坚守底线、突出重点”的工作思路，硬化预算管理，继续从严控制、压减一般性支出，牢固树立过紧日子的思想，切实保障和改善民生，将政策支持和财力保障的重点向民生领域倾斜;落实农村义务教育经费保障机制，完善家庭经济困难学生资助政策体系，保证各项资金落实到位，统筹推进城乡教育基础设施建设，推进教育均衡发展;加大社会保障和医疗卫生体制改革;创新社会救助体系，提高困难群众生活保障水平;落实积极就业政策，支持开展城乡劳动力就业培训，重点扶持困难群体就业;推进廉租住房和农村危旧房改造建设，努力改善城乡居民的住房条件;大力做好精准扶贫工作，完善财政稳定投入机制，通过加大财政投入、整合扶贫资金、创新金融扶贫机制等措施，打好精准扶贫攻坚战;建立财政支农支出稳定增长机制，落实发展高效农业、农业规模化经营、农业综合开发、农业科技进步等扶持政策，加快发展现代特色农业，带动农民就业致富;认真落实各项财政惠农补贴政策， 做好农村综合改革各项工作，支持农村基础设施、“美丽乡村”建设等项目，切实改善农村生产生活环境。
</w:t>
      </w:r>
    </w:p>
    <w:p/>
    <w:p>
      <w:pPr/>
      <w:r>
        <w:rPr>
          <w:rStyle w:val="myStyle"/>
        </w:rPr>
        <w:t xml:space="preserve">
	(四)加强部门协作，加大扶贫支持力度。
</w:t>
      </w:r>
    </w:p>
    <w:p/>
    <w:p>
      <w:pPr/>
      <w:r>
        <w:rPr>
          <w:rStyle w:val="myStyle"/>
        </w:rPr>
        <w:t xml:space="preserve">
	加大扶贫资金及整合资金项目落地及项目实施进度，加快资金拨付。严格扶贫资金报账制管理。及时发放精准扶贫专项贷款。规范贫困村扶贫资金互助社管理，协调各商业银行积极发放政策性涉农贷款。支持创建公共文化服务体系示范区建设，推进文化体制改革;全面加强农业基础设施建设，切实提高农业综合生产能力。扎实推进“一事一议”财政奖补试点工作。认真落实各项财政惠农补贴政策。完善新型农业社会化服务体系建设试点工作。以解决村级扶贫发展资金不足问题。
</w:t>
      </w:r>
    </w:p>
    <w:p/>
    <w:p>
      <w:pPr/>
      <w:r>
        <w:rPr>
          <w:rStyle w:val="myStyle"/>
        </w:rPr>
        <w:t xml:space="preserve">
	(五)强化监督检查，确保资金安全使用。
</w:t>
      </w:r>
    </w:p>
    <w:p/>
    <w:p>
      <w:pPr/>
      <w:r>
        <w:rPr>
          <w:rStyle w:val="myStyle"/>
        </w:rPr>
        <w:t xml:space="preserve">
	牢固树立依法理财意识，严格执行《预算法》、《甘肃省预算审批监督条例》，自觉接受人大、政协和社会各方面监督。认真落实审计意见，积极整改相关问题，建立完善审计监督、行政监察、财政检查协作机制，强化对重大政策、重点项目和民生事项资金落实情况的监督检查。加强财务人员培训，提高政策水平和业务素质，强化会计信息质量监督，规范财务 管理，严肃财经纪律。加快推进财政信息系统一体化建设，优化业务流程，完善应用支撑平台。建立健全财政部门内控机制，完善审批程序，规范资金管理
</w:t>
      </w:r>
    </w:p>
    <w:p/>
    <w:p>
      <w:pPr/>
      <w:r>
        <w:rPr>
          <w:rStyle w:val="myStyle"/>
        </w:rPr>
        <w:t xml:space="preserve">
	(六)深化财政改革，提高理财水平。
</w:t>
      </w:r>
    </w:p>
    <w:p/>
    <w:p>
      <w:pPr/>
      <w:r>
        <w:rPr>
          <w:rStyle w:val="myStyle"/>
        </w:rPr>
        <w:t xml:space="preserve">
	增强依法理财的责任感，以实施新《预算法》为突破口，扎实推进法治财政建设。完善财政重大事项决策机制，明确财政重大事项界定范围，实行依法决策;全面规范财政行政行为，梳理财政职权清单，强化对内部权力的制约;建立预算约束机制，明确财政支出责任，加快支出进度，提高财政资金使用效率;继续加大盘活财政存量资金力度，并建立结余结转资金定期清理机制，彻底盘活存量资金，加大财政资金统筹使用力度;加强政府性债务管理，对政府性债务实行规模控制，分类纳入预算管理，建立健全“借、管、还”相统一的机制。
</w:t>
      </w:r>
    </w:p>
    <w:p/>
    <w:p>
      <w:pPr/>
      <w:r>
        <w:rPr>
          <w:rStyle w:val="myStyle"/>
        </w:rPr>
        <w:t xml:space="preserve">
	规范政府举债融资方式，积极推行PPP模式，创新融资思路和方式，吸引社会资本的参与，并逐步加快融资平台转型，降低财政风险，以缓解地方财政资金不足的局面;深化支出绩效管理，强化财政资金的全程监管，探索建立以信息化为支撑，绩效评价、资产管理、投资评审、财政监督、政府采购、国库集中支付与预算管理有机结合、彼此制衡的“六位一体”财政运行管理新机制;加强队伍建设，增强干部责任意识、服务意识、廉政意识，提高工作执行力，以高度的责任心和敬业精神，努力推动财政事业健康发展。
</w:t>
      </w:r>
    </w:p>
    <w:p/>
    <w:p>
      <w:pPr>
        <w:jc w:val="center"/>
      </w:pPr>
      <w:r>
        <w:rPr>
          <w:rStyle w:val="myStyleh4"/>
        </w:rPr>
        <w:t xml:space="preserve">乡财务工作年度计划模板【篇4】</w:t>
      </w:r>
    </w:p>
    <w:p/>
    <w:p>
      <w:pPr/>
      <w:r>
        <w:rPr>
          <w:rStyle w:val="myStyle"/>
        </w:rPr>
        <w:t xml:space="preserve">
	很有幸能够被选为xx公司的第一任财务总监，感谢您对我的信任与支持。我会在今后的工作中做好自己分内的所有工作，不会让失望。现就对今后的工作规划作进一步阐述：
</w:t>
      </w:r>
    </w:p>
    <w:p/>
    <w:p>
      <w:pPr/>
      <w:r>
        <w:rPr>
          <w:rStyle w:val="myStyle"/>
        </w:rPr>
        <w:t xml:space="preserve">
	一、制定公司财务规章制度
</w:t>
      </w:r>
    </w:p>
    <w:p/>
    <w:p>
      <w:pPr/>
      <w:r>
        <w:rPr>
          <w:rStyle w:val="myStyle"/>
        </w:rPr>
        <w:t xml:space="preserve">
	(一)、财务部职责范围
</w:t>
      </w:r>
    </w:p>
    <w:p/>
    <w:p>
      <w:pPr/>
      <w:r>
        <w:rPr>
          <w:rStyle w:val="myStyle"/>
        </w:rPr>
        <w:t xml:space="preserve">
	1、认真贯彻执行国家有关财务管理的法律法规，确保财务工作的合法性。
</w:t>
      </w:r>
    </w:p>
    <w:p/>
    <w:p>
      <w:pPr/>
      <w:r>
        <w:rPr>
          <w:rStyle w:val="myStyle"/>
        </w:rPr>
        <w:t xml:space="preserve">
	2、建立健全公司各种财务管理制度，严格按照财务工作程序执行。
</w:t>
      </w:r>
    </w:p>
    <w:p/>
    <w:p>
      <w:pPr/>
      <w:r>
        <w:rPr>
          <w:rStyle w:val="myStyle"/>
        </w:rPr>
        <w:t xml:space="preserve">
	3、采取切实有效的措施保证公司资金和财产的安全，维护公司的合法权益。
</w:t>
      </w:r>
    </w:p>
    <w:p/>
    <w:p>
      <w:pPr/>
      <w:r>
        <w:rPr>
          <w:rStyle w:val="myStyle"/>
        </w:rPr>
        <w:t xml:space="preserve">
	4、编制和执行财务预算、财务收支计划，督促有关部门加强资金回流，确保资金的有效供应。
</w:t>
      </w:r>
    </w:p>
    <w:p/>
    <w:p>
      <w:pPr/>
      <w:r>
        <w:rPr>
          <w:rStyle w:val="myStyle"/>
        </w:rPr>
        <w:t xml:space="preserve">
	5、进行成本、费用预测、核算、考核和控制，督促有关部门降低消耗、节约费用，提高经济效益。
</w:t>
      </w:r>
    </w:p>
    <w:p/>
    <w:p>
      <w:pPr/>
      <w:r>
        <w:rPr>
          <w:rStyle w:val="myStyle"/>
        </w:rPr>
        <w:t xml:space="preserve">
	6、建立健全各种财务帐目，编制财务报表，并利用财务资料进行各种经济活动分析，为公司领导决策提供有效依据。
</w:t>
      </w:r>
    </w:p>
    <w:p/>
    <w:p>
      <w:pPr/>
      <w:r>
        <w:rPr>
          <w:rStyle w:val="myStyle"/>
        </w:rPr>
        <w:t xml:space="preserve">
	7、负责公司材料库、办公用品库的管理。
</w:t>
      </w:r>
    </w:p>
    <w:p/>
    <w:p>
      <w:pPr/>
      <w:r>
        <w:rPr>
          <w:rStyle w:val="myStyle"/>
        </w:rPr>
        <w:t xml:space="preserve">
	8、参与公司工程承包合同和采购合同的评审工作。
</w:t>
      </w:r>
    </w:p>
    <w:p/>
    <w:p>
      <w:pPr/>
      <w:r>
        <w:rPr>
          <w:rStyle w:val="myStyle"/>
        </w:rPr>
        <w:t xml:space="preserve">
	9、及时核算和上缴各种税金。
</w:t>
      </w:r>
    </w:p>
    <w:p/>
    <w:p>
      <w:pPr/>
      <w:r>
        <w:rPr>
          <w:rStyle w:val="myStyle"/>
        </w:rPr>
        <w:t xml:space="preserve">
	10、参与项目部与施工队结算，参与采供部与材料供应商结算。
</w:t>
      </w:r>
    </w:p>
    <w:p/>
    <w:p>
      <w:pPr/>
      <w:r>
        <w:rPr>
          <w:rStyle w:val="myStyle"/>
        </w:rPr>
        <w:t xml:space="preserve">
	11、会计档案资料的收集、整理，确保档案资料的完整、安全、有效。
</w:t>
      </w:r>
    </w:p>
    <w:p/>
    <w:p>
      <w:pPr/>
      <w:r>
        <w:rPr>
          <w:rStyle w:val="myStyle"/>
        </w:rPr>
        <w:t xml:space="preserve">
	12、加强本部门管理，进行内部培训，提高本部门工作人员素质。
</w:t>
      </w:r>
    </w:p>
    <w:p/>
    <w:p>
      <w:pPr/>
      <w:r>
        <w:rPr>
          <w:rStyle w:val="myStyle"/>
        </w:rPr>
        <w:t xml:space="preserve">
	13、完成公司工作程序规定的其他工作，完成领导布置的其他任务。
</w:t>
      </w:r>
    </w:p>
    <w:p/>
    <w:p>
      <w:pPr/>
      <w:r>
        <w:rPr>
          <w:rStyle w:val="myStyle"/>
        </w:rPr>
        <w:t xml:space="preserve">
	(二)、借款和各种费用开支标准及审批制度
</w:t>
      </w:r>
    </w:p>
    <w:p/>
    <w:p>
      <w:pPr/>
      <w:r>
        <w:rPr>
          <w:rStyle w:val="myStyle"/>
        </w:rPr>
        <w:t xml:space="preserve">
	借款审批及标准：
</w:t>
      </w:r>
    </w:p>
    <w:p/>
    <w:p>
      <w:pPr/>
      <w:r>
        <w:rPr>
          <w:rStyle w:val="myStyle"/>
        </w:rPr>
        <w:t xml:space="preserve">
	1、出差借款：出差人员应先到财务部领取一式两联的“借款单”，详细填写借款日期、资金性质、部门、出差地、出差事由、出差天数及金额，经本部门主管签字后报总经理签批；借款单交会计留存，待借款人归还借款后清款联还本人作为清帐依据。前次借支出差返回时间超过5天无故未报销者，不得再借款。
</w:t>
      </w:r>
    </w:p>
    <w:p/>
    <w:p>
      <w:pPr/>
      <w:r>
        <w:rPr>
          <w:rStyle w:val="myStyle"/>
        </w:rPr>
        <w:t xml:space="preserve">
	2、日常费用借款：各部门因办理业务需要借款，到财务部领取借款单，填写好资金性质(支票或现金)、部门、借款事由，所借金额，审批程序同第1条。
</w:t>
      </w:r>
    </w:p>
    <w:p/>
    <w:p>
      <w:pPr/>
      <w:r>
        <w:rPr>
          <w:rStyle w:val="myStyle"/>
        </w:rPr>
        <w:t xml:space="preserve">
	3、购置固定资产借款：施工用具、加工设备单价在1000元以上，使用年限在一年以上者，办公设施单价20xx元以上者，属固定资产。需填写固定资产申购单、固定资产请款单报总裁审批后，方可由相应部门办理。购置固定资产必须开具正式发票。
</w:t>
      </w:r>
    </w:p>
    <w:p/>
    <w:p>
      <w:pPr/>
      <w:r>
        <w:rPr>
          <w:rStyle w:val="myStyle"/>
        </w:rPr>
        <w:t xml:space="preserve">
	4、备用金借款：对于特定部门或岗位实行备用金借款，具体由各部门根据实际情况核定，报总裁批准后执行。所有备用金借款于每年年度终了报帐时归还结清。
</w:t>
      </w:r>
    </w:p>
    <w:p/>
    <w:p>
      <w:pPr/>
      <w:r>
        <w:rPr>
          <w:rStyle w:val="myStyle"/>
        </w:rPr>
        <w:t xml:space="preserve">
	5、其他临时借款：如业务费、招待费、周转金等，审批程序同第1条。
</w:t>
      </w:r>
    </w:p>
    <w:p/>
    <w:p>
      <w:pPr/>
      <w:r>
        <w:rPr>
          <w:rStyle w:val="myStyle"/>
        </w:rPr>
        <w:t xml:space="preserve">
	6、借款出差人员回公司后五天内应按规定到财务部报帐，报帐后所欠金额三天内补齐，对于不办理报销手续且三天内不能补齐所欠款项的，财务部有权从当月工资中扣回。
</w:t>
      </w:r>
    </w:p>
    <w:p/>
    <w:p>
      <w:pPr/>
      <w:r>
        <w:rPr>
          <w:rStyle w:val="myStyle"/>
        </w:rPr>
        <w:t xml:space="preserve">
	7、所有借款均遵循前帐不清后帐不借的原则。
</w:t>
      </w:r>
    </w:p>
    <w:p/>
    <w:p>
      <w:pPr/>
      <w:r>
        <w:rPr>
          <w:rStyle w:val="myStyle"/>
        </w:rPr>
        <w:t xml:space="preserve">
	8、严格禁止个人借款，特殊情况需由公司部门经理以上级别人员做担保并由总裁批准后方可借支。
</w:t>
      </w:r>
    </w:p>
    <w:p/>
    <w:p>
      <w:pPr/>
      <w:r>
        <w:rPr>
          <w:rStyle w:val="myStyle"/>
        </w:rPr>
        <w:t xml:space="preserve">
	(三)、日常费用报销：
</w:t>
      </w:r>
    </w:p>
    <w:p/>
    <w:p>
      <w:pPr/>
      <w:r>
        <w:rPr>
          <w:rStyle w:val="myStyle"/>
        </w:rPr>
        <w:t xml:space="preserve">
	1、公司员工在日常费用支出时，需坚持勤俭节约的原则。
</w:t>
      </w:r>
    </w:p>
    <w:p/>
    <w:p>
      <w:pPr/>
      <w:r>
        <w:rPr>
          <w:rStyle w:val="myStyle"/>
        </w:rPr>
        <w:t xml:space="preserve">
	2、日常支出时应尽量取得原始发票，对于不能取得原始发票的情况，需由对方出具收款证明。
</w:t>
      </w:r>
    </w:p>
    <w:p/>
    <w:p>
      <w:pPr/>
      <w:r>
        <w:rPr>
          <w:rStyle w:val="myStyle"/>
        </w:rPr>
        <w:t xml:space="preserve">
	3、报销时须由经手人在发票上面签字并简述事由，并经相应领导签字后到财务部报销；
</w:t>
      </w:r>
    </w:p>
    <w:p/>
    <w:p>
      <w:pPr/>
      <w:r>
        <w:rPr>
          <w:rStyle w:val="myStyle"/>
        </w:rPr>
        <w:t xml:space="preserve">
	4、所有日常购用物品均须到库房办理入库手续，报销时发票后面附有经库房管理员签字的入库单，并经各相应领导签字后到财务部报销；
</w:t>
      </w:r>
    </w:p>
    <w:p/>
    <w:p>
      <w:pPr/>
      <w:r>
        <w:rPr>
          <w:rStyle w:val="myStyle"/>
        </w:rPr>
        <w:t xml:space="preserve">
	5、补充说明：如报销审批人出差在外，则应由审批人签署指定代理人，交财务部备案，指定代理人可在此期间行使相应的审批权力；或者由财务人员与审批人进行电话联系，先行借款或报销，待审批人回公司后再进行补签。
</w:t>
      </w:r>
    </w:p>
    <w:p/>
    <w:p>
      <w:pPr/>
      <w:r>
        <w:rPr>
          <w:rStyle w:val="myStyle"/>
        </w:rPr>
        <w:t xml:space="preserve">
	(四)、票据的报销要求：
</w:t>
      </w:r>
    </w:p>
    <w:p/>
    <w:p>
      <w:pPr/>
      <w:r>
        <w:rPr>
          <w:rStyle w:val="myStyle"/>
        </w:rPr>
        <w:t xml:space="preserve">
	(1)外部取得的原始发票：要求填写齐全、字迹清晰，包括客户名称(填写陕西艺林实业有限责任公司)、服务项目、金额(大小写应一致)、收款单位盖章、日期。
</w:t>
      </w:r>
    </w:p>
    <w:p/>
    <w:p>
      <w:pPr/>
      <w:r>
        <w:rPr>
          <w:rStyle w:val="myStyle"/>
        </w:rPr>
        <w:t xml:space="preserve">
	(2)公司自制的差旅费报销单：此报销单专为出差报销使用，后附出差火车、船、飞机等票据、住宿发票、写明出差天数、出差补贴、核出总报销金额。票面不允许有任何涂改。
</w:t>
      </w:r>
    </w:p>
    <w:p/>
    <w:p>
      <w:pPr/>
      <w:r>
        <w:rPr>
          <w:rStyle w:val="myStyle"/>
        </w:rPr>
        <w:t xml:space="preserve">
	(3)公司自制的支出证明单：此支出证明单有两种用途，一种为对于确实无法取得原始票据的情况，填写此单据，经相关领导签字后，可以报销；另一种为对于一次报销，票据非常多的情况，使用支出证明单进行票据汇总。此票面不允许有任何涂改。
</w:t>
      </w:r>
    </w:p>
    <w:p/>
    <w:p>
      <w:pPr/>
      <w:r>
        <w:rPr>
          <w:rStyle w:val="myStyle"/>
        </w:rPr>
        <w:t xml:space="preserve">
	二、记账工具的选择
</w:t>
      </w:r>
    </w:p>
    <w:p/>
    <w:p>
      <w:pPr/>
      <w:r>
        <w:rPr>
          <w:rStyle w:val="myStyle"/>
        </w:rPr>
        <w:t xml:space="preserve">
	目前已经是一个信息化时代，财务软件的应用已经非常普遍，如果我们仍然使用手工记账的方式，首先在人员配备上就需要比电子记账要多，这无疑就增加了固定成本，财务软件的优点:
</w:t>
      </w:r>
    </w:p>
    <w:p/>
    <w:p>
      <w:pPr/>
      <w:r>
        <w:rPr>
          <w:rStyle w:val="myStyle"/>
        </w:rPr>
        <w:t xml:space="preserve">
	1、核算准，电脑的自动统计避免了人为的计算错误。
</w:t>
      </w:r>
    </w:p>
    <w:p/>
    <w:p>
      <w:pPr/>
      <w:r>
        <w:rPr>
          <w:rStyle w:val="myStyle"/>
        </w:rPr>
        <w:t xml:space="preserve">
	2、效率高，无论查询单据还是统计汇总，都是半分钟内完成。
</w:t>
      </w:r>
    </w:p>
    <w:p/>
    <w:p>
      <w:pPr/>
      <w:r>
        <w:rPr>
          <w:rStyle w:val="myStyle"/>
        </w:rPr>
        <w:t xml:space="preserve">
	3、数据齐，利于老板全面掌握公司经营和财务状况。所以我建议公司应选择电子记账工具。
</w:t>
      </w:r>
    </w:p>
    <w:p/>
    <w:p>
      <w:pPr/>
      <w:r>
        <w:rPr>
          <w:rStyle w:val="myStyle"/>
        </w:rPr>
        <w:t xml:space="preserve">
	三、财务人员的配备
</w:t>
      </w:r>
    </w:p>
    <w:p/>
    <w:p>
      <w:pPr/>
      <w:r>
        <w:rPr>
          <w:rStyle w:val="myStyle"/>
        </w:rPr>
        <w:t xml:space="preserve">
	目前公司的刚刚成立没有必要设置非常明细的工作岗位，但出纳与会计决不能是同一人，所以我现在设置的财务人员有以下两个置位
</w:t>
      </w:r>
    </w:p>
    <w:p/>
    <w:p>
      <w:pPr/>
      <w:r>
        <w:rPr>
          <w:rStyle w:val="myStyle"/>
        </w:rPr>
        <w:t xml:space="preserve">
	1、主管会计
</w:t>
      </w:r>
    </w:p>
    <w:p/>
    <w:p>
      <w:pPr/>
      <w:r>
        <w:rPr>
          <w:rStyle w:val="myStyle"/>
        </w:rPr>
        <w:t xml:space="preserve">
	主要任务：
</w:t>
      </w:r>
    </w:p>
    <w:p/>
    <w:p>
      <w:pPr/>
      <w:r>
        <w:rPr>
          <w:rStyle w:val="myStyle"/>
        </w:rPr>
        <w:t xml:space="preserve">
	一、在财务部经理的领导下，具体负责公司会计组的管理工作。
</w:t>
      </w:r>
    </w:p>
    <w:p/>
    <w:p>
      <w:pPr/>
      <w:r>
        <w:rPr>
          <w:rStyle w:val="myStyle"/>
        </w:rPr>
        <w:t xml:space="preserve">
	二、负责领导所属的出纳员、记帐员、会计员按时、按要求记帐收款，如实反映和监督企业的各项经济活动和财务收支情况，保证各项经济业务合情、合理、合法。
</w:t>
      </w:r>
    </w:p>
    <w:p/>
    <w:p>
      <w:pPr/>
      <w:r>
        <w:rPr>
          <w:rStyle w:val="myStyle"/>
        </w:rPr>
        <w:t xml:space="preserve">
	三、负责指导、监督、检查和考核本组成员的工作，及时处理解决工作中发生的问题，保证本组的会计核算工作正常进行。
</w:t>
      </w:r>
    </w:p>
    <w:p/>
    <w:p>
      <w:pPr/>
      <w:r>
        <w:rPr>
          <w:rStyle w:val="myStyle"/>
        </w:rPr>
        <w:t xml:space="preserve">
	四、按时编制月、季、年度会计表，做到数字真实、计算准确、内容完整、说明清楚、报送及时。
</w:t>
      </w:r>
    </w:p>
    <w:p/>
    <w:p>
      <w:pPr/>
      <w:r>
        <w:rPr>
          <w:rStyle w:val="myStyle"/>
        </w:rPr>
        <w:t xml:space="preserve">
	五、根据会计制度，定期汇总会计凭证(登记总帐不超过10天)，并与科目明细帐核对相符。
</w:t>
      </w:r>
    </w:p>
    <w:p/>
    <w:p>
      <w:pPr/>
      <w:r>
        <w:rPr>
          <w:rStyle w:val="myStyle"/>
        </w:rPr>
        <w:t xml:space="preserve">
	六、负责企业管理费核算，认真审核收支原始凭证，帐务处理符合制度规定，帐目清楚，数字准确，结算及时。
</w:t>
      </w:r>
    </w:p>
    <w:p/>
    <w:p>
      <w:pPr/>
      <w:r>
        <w:rPr>
          <w:rStyle w:val="myStyle"/>
        </w:rPr>
        <w:t xml:space="preserve">
	七、负责专用款项的明细核算，正确反映各项专用基金运用和结余情况以及专项工程支出和完工情况。专用基金的往来款项要及时对帐清算。
</w:t>
      </w:r>
    </w:p>
    <w:p/>
    <w:p>
      <w:pPr/>
      <w:r>
        <w:rPr>
          <w:rStyle w:val="myStyle"/>
        </w:rPr>
        <w:t xml:space="preserve">
	八、负责每月各项按规定进行预提和待摊费用的核算。
</w:t>
      </w:r>
    </w:p>
    <w:p/>
    <w:p>
      <w:pPr/>
      <w:r>
        <w:rPr>
          <w:rStyle w:val="myStyle"/>
        </w:rPr>
        <w:t xml:space="preserve">
	九、负责公司税金合帐的登记和税金的交纳。
</w:t>
      </w:r>
    </w:p>
    <w:p/>
    <w:p>
      <w:pPr/>
      <w:r>
        <w:rPr>
          <w:rStyle w:val="myStyle"/>
        </w:rPr>
        <w:t xml:space="preserve">
	十、负责公司各部门的费用报稍业务手续。
</w:t>
      </w:r>
    </w:p>
    <w:p/>
    <w:p>
      <w:pPr/>
      <w:r>
        <w:rPr>
          <w:rStyle w:val="myStyle"/>
        </w:rPr>
        <w:t xml:space="preserve">
	十一、按每月工资表、水电耗用表、燃料耗用表等费用项目编制部门费用分摊表，根据工资表提取福利基金。
</w:t>
      </w:r>
    </w:p>
    <w:p/>
    <w:p>
      <w:pPr/>
      <w:r>
        <w:rPr>
          <w:rStyle w:val="myStyle"/>
        </w:rPr>
        <w:t xml:space="preserve">
	十二、对公司的会计凭证、帐薄报表、财务计划和重要经济合同等会计资料定期收集、审查、装订成册，登记编号，按照《会计档案管理办法》的规定妥善保管，并按照规定办理销毁报批手续。
</w:t>
      </w:r>
    </w:p>
    <w:p/>
    <w:p>
      <w:pPr/>
      <w:r>
        <w:rPr>
          <w:rStyle w:val="myStyle"/>
        </w:rPr>
        <w:t xml:space="preserve">
	十三、定期组织对公司固定资金和流动资产的清查、核实，确保财产的准确性，加强对固定资产和流动资金的管理，提高资金利用率。
</w:t>
      </w:r>
    </w:p>
    <w:p/>
    <w:p>
      <w:pPr/>
      <w:r>
        <w:rPr>
          <w:rStyle w:val="myStyle"/>
        </w:rPr>
        <w:t xml:space="preserve">
	十四、严格按照财务管理制度的要求，认真做好记帐凭证的稽核，组织会统报表的编审工作，保证财务结算的正确、及时和真实，为领导提供可靠的经营管理资料。
</w:t>
      </w:r>
    </w:p>
    <w:p/>
    <w:p>
      <w:pPr/>
      <w:r>
        <w:rPr>
          <w:rStyle w:val="myStyle"/>
        </w:rPr>
        <w:t xml:space="preserve">
	十五、及时掌握流动资金使用和周转的情况，定期向财务部经理汇报工作。
</w:t>
      </w:r>
    </w:p>
    <w:p/>
    <w:p>
      <w:pPr/>
      <w:r>
        <w:rPr>
          <w:rStyle w:val="myStyle"/>
        </w:rPr>
        <w:t xml:space="preserve">
	十六、督导所负责岗位的工作情况，并对工作完成的效果负有直接的责任。
</w:t>
      </w:r>
    </w:p>
    <w:p/>
    <w:p>
      <w:pPr/>
      <w:r>
        <w:rPr>
          <w:rStyle w:val="myStyle"/>
        </w:rPr>
        <w:t xml:space="preserve">
	十七、定期组织所属部门员工学习有关国家财政政策、法规、财经纪律和财会制度，不断提高员工的思想水平和业务工作能力。
</w:t>
      </w:r>
    </w:p>
    <w:p/>
    <w:p>
      <w:pPr/>
      <w:r>
        <w:rPr>
          <w:rStyle w:val="myStyle"/>
        </w:rPr>
        <w:t xml:space="preserve">
	我觉得作为一名主管会计，最起码的要求是能做全盘帐(需有会计从业资格证及一定的工作经验)，主要包括：预算；成本核算、费用帐；应收、应付账；以至月末会计报表及报表分析；熟知最新税法以及会计准则，能独立正确完成国税、地税各类申报表等等。
</w:t>
      </w:r>
    </w:p>
    <w:p/>
    <w:p>
      <w:pPr/>
      <w:r>
        <w:rPr>
          <w:rStyle w:val="myStyle"/>
        </w:rPr>
        <w:t xml:space="preserve">
	2、出纳会计
</w:t>
      </w:r>
    </w:p>
    <w:p/>
    <w:p>
      <w:pPr/>
      <w:r>
        <w:rPr>
          <w:rStyle w:val="myStyle"/>
        </w:rPr>
        <w:t xml:space="preserve">
	(1)按照国家有关现金管理和银行结算制度的规定，办理现金收付和银行结算业务。出纳员应严格遵守现金开支范围，非现金结算范围不得用现金收付；遵守库存现金限额，超限额的现金按规定及时送存银行；现金管理要做到日清月结，账面余额与库存现金每日下班前应核对，发现问题，及时查对；银行存款日记账与银行对账单也要及时核对，如有不符，应立即通知银行调整。
</w:t>
      </w:r>
    </w:p>
    <w:p/>
    <w:p>
      <w:pPr/>
      <w:r>
        <w:rPr>
          <w:rStyle w:val="myStyle"/>
        </w:rPr>
        <w:t xml:space="preserve">
	(2)根据会计制度的规定，在办理现金和银行存款收付业务时，要严格审核有关原始凭证，再据以编制收付款凭证，然后根据编制的收付款凭证逐笔顺序登记现金日记账和银行存款日记账，并结出余额。
</w:t>
      </w:r>
    </w:p>
    <w:p/>
    <w:p>
      <w:pPr/>
      <w:r>
        <w:rPr>
          <w:rStyle w:val="myStyle"/>
        </w:rPr>
        <w:t xml:space="preserve">
	(3)按照国家外汇管理和结汇、购汇制度的规定及有关批件，办理外汇出纳业务。外汇出纳业务是政策性很强的工作，随着改革开放的深入发展，国际间经济交往日益频繁，外汇出纳也越来越重要。出纳人员应熟悉国家外汇管理制度，及时办理结汇、购汇、付汇；避免国家外汇损失。
</w:t>
      </w:r>
    </w:p>
    <w:p/>
    <w:p>
      <w:pPr/>
      <w:r>
        <w:rPr>
          <w:rStyle w:val="myStyle"/>
        </w:rPr>
        <w:t xml:space="preserve">
	(4)掌握银行存款余额，不准签发空头支票，不准出租出借银行账户为其它单位办理结算。这是出纳员必须遵守的一条纪律，也是防止经济犯罪、维护经济秩序的重要方面。出纳员应严格支票和银行账户的使用和管理，从出纳这个岗位上堵塞结算漏洞。
</w:t>
      </w:r>
    </w:p>
    <w:p/>
    <w:p>
      <w:pPr/>
      <w:r>
        <w:rPr>
          <w:rStyle w:val="myStyle"/>
        </w:rPr>
        <w:t xml:space="preserve">
	(5)保管库存现金和各种有价证券(如国库券、债券、股票等)的安全与完整。要建立适合本单位情况的现金和有价证券保管责任制，如发生短缺，属于出纳员责任的要进行赔偿。
</w:t>
      </w:r>
    </w:p>
    <w:p/>
    <w:p>
      <w:pPr/>
      <w:r>
        <w:rPr>
          <w:rStyle w:val="myStyle"/>
        </w:rPr>
        <w:t xml:space="preserve">
	(6)保管有关印章、空白收据和空白支票。印章、空白票据的安全保管十分重要，在实际工作中，因丢失印章和空白票据给单位带来经济损失的不乏其例。对此，出纳员必须高度重视，建立严格的管理办法。通常，单位财务公章和出纳员名章要实行分管，交由出纳员保管的出纳印章要严格按规定用途使用，各种票据要办理领用和注销手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2023-07-05T22:58:50+08:00</dcterms:created>
  <dcterms:modified xsi:type="dcterms:W3CDTF">2023-07-05T22:58:50+08:00</dcterms:modified>
</cp:coreProperties>
</file>

<file path=docProps/custom.xml><?xml version="1.0" encoding="utf-8"?>
<Properties xmlns="http://schemas.openxmlformats.org/officeDocument/2006/custom-properties" xmlns:vt="http://schemas.openxmlformats.org/officeDocument/2006/docPropsVTypes"/>
</file>