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创建国家卫生县城的表态发言稿(合集)</w:t>
      </w:r>
    </w:p>
    <w:p/>
    <w:p/>
    <w:p>
      <w:pPr/>
      <w:r>
        <w:rPr>
          <w:rStyle w:val="myStyle"/>
        </w:rPr>
        <w:t xml:space="preserve">
	创建国家卫生县城的表态发言稿(合集)
</w:t>
      </w:r>
    </w:p>
    <w:p/>
    <w:p>
      <w:pPr/>
      <w:r>
        <w:rPr>
          <w:rStyle w:val="myStyle"/>
        </w:rPr>
        <w:t xml:space="preserve">
	在现在的社会生活中，我们使用上发言稿的情况与日俱增，发言稿特别注重结构清楚，层次简明。那么你有了解过发言稿吗？下面是小编整理的创建国家卫生县城的表态发言稿(合集)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创建国家卫生县城的表态发言稿(合集)1</w:t>
      </w:r>
    </w:p>
    <w:p/>
    <w:p>
      <w:pPr/>
      <w:r>
        <w:rPr>
          <w:rStyle w:val="myStyle"/>
        </w:rPr>
        <w:t xml:space="preserve">
	县卫生局、爱卫办在“创国卫”活动中，既肩负组织协调职责，又承担疾病防治、公共场所卫生等多项具体任务，我们将按照县委、县政府的统一安排部署，尽心履职，扎实做好以下四方面工作：
</w:t>
      </w:r>
    </w:p>
    <w:p/>
    <w:p>
      <w:pPr/>
      <w:r>
        <w:rPr>
          <w:rStyle w:val="myStyle"/>
        </w:rPr>
        <w:t xml:space="preserve">
	一、高度重视，迅速行动，增强创卫生工作的责任感。
</w:t>
      </w:r>
    </w:p>
    <w:p/>
    <w:p>
      <w:pPr/>
      <w:r>
        <w:rPr>
          <w:rStyle w:val="myStyle"/>
        </w:rPr>
        <w:t xml:space="preserve">
	创建国家卫生县城事关全县经济社会发展大局和人民群众切身利益，是惠民、利民的大事，任务艰巨、使命光荣。我们将认真领会和贯彻这次会议精神，增强紧迫责任感，在卫生系统早安排、早部署、广宣传、广动员，统一思想认识，精心安排组织，使全系统干部迅速投入到创建国家卫生县城活动中，营造人人参与、个个出力的浓厚氛围，保质保量完成各项工作任务。
</w:t>
      </w:r>
    </w:p>
    <w:p/>
    <w:p>
      <w:pPr/>
      <w:r>
        <w:rPr>
          <w:rStyle w:val="myStyle"/>
        </w:rPr>
        <w:t xml:space="preserve">
	二、强化措施，狠抓落实，确保各项工作任务落到实处。
</w:t>
      </w:r>
    </w:p>
    <w:p/>
    <w:p>
      <w:pPr/>
      <w:r>
        <w:rPr>
          <w:rStyle w:val="myStyle"/>
        </w:rPr>
        <w:t xml:space="preserve">
	会后，我们将进一步完善创卫工作方案，细化工作指标，把工作任务量化到各单位，把责任落实到领导和科室头负责人头上，并层层签定责任书，一级抓一级，层层抓落实；将创卫工作纳入卫生系统各单位年度考核任务，实行单位年度考核一票否决，干部职工奖优评先一票否决，确保各项工作任务能落在实处，收到实效。
</w:t>
      </w:r>
    </w:p>
    <w:p/>
    <w:p>
      <w:pPr/>
      <w:r>
        <w:rPr>
          <w:rStyle w:val="myStyle"/>
        </w:rPr>
        <w:t xml:space="preserve">
	三、突出重点，扎实整治，确保创卫工作取得成效。
</w:t>
      </w:r>
    </w:p>
    <w:p/>
    <w:p>
      <w:pPr/>
      <w:r>
        <w:rPr>
          <w:rStyle w:val="myStyle"/>
        </w:rPr>
        <w:t xml:space="preserve">
	紧紧围绕群众关注的公共场所卫生、生活饮用水、传染病防治和就医安全等重点问题，严格执法，规范管理，抓好专项整治整改工作，严厉打击违反医疗卫生行业标准的各类经营活动，努力提高应对突发公共卫生事件处治能力和救治水平。同时，加强健康教育和卫生科普知识宣传工作，积极引导群众讲卫生、改陋习，自觉养成健康文明的生活方式，降低传染病发病率，切实提高全县人民群众的卫生防病意识。
</w:t>
      </w:r>
    </w:p>
    <w:p/>
    <w:p>
      <w:pPr/>
      <w:r>
        <w:rPr>
          <w:rStyle w:val="myStyle"/>
        </w:rPr>
        <w:t xml:space="preserve">
	四、严格履职，率先垂范，当好创卫排头兵。
</w:t>
      </w:r>
    </w:p>
    <w:p/>
    <w:p>
      <w:pPr/>
      <w:r>
        <w:rPr>
          <w:rStyle w:val="myStyle"/>
        </w:rPr>
        <w:t xml:space="preserve">
	我们将紧密结合实际，创新工作思路，采取有效措施，宣传动员各级各部门和单位，深入开展爱国卫生和创建卫生先进单位、卫生村镇活动。积极动员和组织各镇、各部门、各单位和广大群众开展除“四害”活动，进一步改善全县城乡卫生环境。同时，将充分发挥好爱卫办的组织协调作用，率先垂范，勇挑重担，敢于担当，为各单位做出表率。
</w:t>
      </w:r>
    </w:p>
    <w:p/>
    <w:p>
      <w:pPr>
        <w:jc w:val="center"/>
      </w:pPr>
      <w:r>
        <w:rPr>
          <w:rStyle w:val="myStyleh4"/>
        </w:rPr>
        <w:t xml:space="preserve">创建国家卫生县城的表态发言稿(合集)2</w:t>
      </w:r>
    </w:p>
    <w:p/>
    <w:p>
      <w:pPr/>
      <w:r>
        <w:rPr>
          <w:rStyle w:val="myStyle"/>
        </w:rPr>
        <w:t xml:space="preserve">
	各位领导、同志们：
</w:t>
      </w:r>
    </w:p>
    <w:p/>
    <w:p>
      <w:pPr/>
      <w:r>
        <w:rPr>
          <w:rStyle w:val="myStyle"/>
        </w:rPr>
        <w:t xml:space="preserve">
	创建省级卫生县城是我县打造“杂技之乡、绿色吴桥”的惠民之举，是提升城市功能和管理水平的重要载体。我们将认真按照会议要求，履行职责，狠抓以下几项工作。
</w:t>
      </w:r>
    </w:p>
    <w:p/>
    <w:p>
      <w:pPr/>
      <w:r>
        <w:rPr>
          <w:rStyle w:val="myStyle"/>
        </w:rPr>
        <w:t xml:space="preserve">
	一、强化认识，狠抓组织领导。
</w:t>
      </w:r>
    </w:p>
    <w:p/>
    <w:p>
      <w:pPr/>
      <w:r>
        <w:rPr>
          <w:rStyle w:val="myStyle"/>
        </w:rPr>
        <w:t xml:space="preserve">
	我们在全系统广泛动员，统一思想，明确任务，责任到人，按照“四个干”要求，制定实施方案，把“创卫”的目标要求全方位渗透到各项工作中去，通过“创卫”活动推动城市建设管理再上新台阶。
</w:t>
      </w:r>
    </w:p>
    <w:p/>
    <w:p>
      <w:pPr/>
      <w:r>
        <w:rPr>
          <w:rStyle w:val="myStyle"/>
        </w:rPr>
        <w:t xml:space="preserve">
	二、强势推进，狠抓城市建设。
</w:t>
      </w:r>
    </w:p>
    <w:p/>
    <w:p>
      <w:pPr/>
      <w:r>
        <w:rPr>
          <w:rStyle w:val="myStyle"/>
        </w:rPr>
        <w:t xml:space="preserve">
	我们将按照生态宜居、舒缓要求，重点实施城区道路无障碍设施、人行道新建维修、道路排水井蓖改造及立新村污水管网改造工程，抓好沿街建筑物美化亮化，加快城区供水管网升级改造，确保生活垃圾填埋场高效安全运营，更换垃圾箱及购置压缩垃圾清运车。高标准、高水平、高质量，突出精品，打造亮点，进一步加快城市基础设施建设，确保创卫硬件设施达标。
</w:t>
      </w:r>
    </w:p>
    <w:p/>
    <w:p>
      <w:pPr/>
      <w:r>
        <w:rPr>
          <w:rStyle w:val="myStyle"/>
        </w:rPr>
        <w:t xml:space="preserve">
	三、突显风貌，狠抓园林绿化。
</w:t>
      </w:r>
    </w:p>
    <w:p/>
    <w:p>
      <w:pPr/>
      <w:r>
        <w:rPr>
          <w:rStyle w:val="myStyle"/>
        </w:rPr>
        <w:t xml:space="preserve">
	我们将继续扎实开展城区增绿补绿行动，加强对行道树、绿化带、小游园等公共绿地的建设维护修剪。加大现有公园绿地、单位、小区增绿提质力度，提升艺术水平和服务功能，着力提高城市绿化率和绿化水平，全面绿化、美化城市环境，提升城市综合指数。
</w:t>
      </w:r>
    </w:p>
    <w:p/>
    <w:p>
      <w:pPr/>
      <w:r>
        <w:rPr>
          <w:rStyle w:val="myStyle"/>
        </w:rPr>
        <w:t xml:space="preserve">
	四、齐抓共管，狠抓城市管理。
</w:t>
      </w:r>
    </w:p>
    <w:p/>
    <w:p>
      <w:pPr/>
      <w:r>
        <w:rPr>
          <w:rStyle w:val="myStyle"/>
        </w:rPr>
        <w:t xml:space="preserve">
	我们将坚持三分建设、七分管理的理念，理顺城市管理体制，按照科学化、精细化、长效化管理的原则，划分片区管理权限，重心下移，责任到位。
</w:t>
      </w:r>
    </w:p>
    <w:p/>
    <w:p>
      <w:pPr/>
      <w:r>
        <w:rPr>
          <w:rStyle w:val="myStyle"/>
        </w:rPr>
        <w:t xml:space="preserve">
	一是加大日常城管巡查力度，加强城区建筑工地管理；
</w:t>
      </w:r>
    </w:p>
    <w:p/>
    <w:p>
      <w:pPr/>
      <w:r>
        <w:rPr>
          <w:rStyle w:val="myStyle"/>
        </w:rPr>
        <w:t xml:space="preserve">
	二是加强对城区车辆管理，规范停放区域，规范停放行为；
</w:t>
      </w:r>
    </w:p>
    <w:p/>
    <w:p>
      <w:pPr/>
      <w:r>
        <w:rPr>
          <w:rStyle w:val="myStyle"/>
        </w:rPr>
        <w:t xml:space="preserve">
	三是坚决查处和纠正机动车上人行道和倚门经商行为，实行定时巡查和机动巡查相结合，做到“无缝隙”对接；
</w:t>
      </w:r>
    </w:p>
    <w:p/>
    <w:p>
      <w:pPr/>
      <w:r>
        <w:rPr>
          <w:rStyle w:val="myStyle"/>
        </w:rPr>
        <w:t xml:space="preserve">
	四是加强物业小区管理，建立健全社区业主管理委员会，落实管理责任；
</w:t>
      </w:r>
    </w:p>
    <w:p/>
    <w:p>
      <w:pPr/>
      <w:r>
        <w:rPr>
          <w:rStyle w:val="myStyle"/>
        </w:rPr>
        <w:t xml:space="preserve">
	五是强化环卫保洁，制定环卫保洁公约，用制度管人，做到“横向到边，纵向到底”，彻底清理可视范围内垃圾。
</w:t>
      </w:r>
    </w:p>
    <w:p/>
    <w:p>
      <w:pPr/>
      <w:r>
        <w:rPr>
          <w:rStyle w:val="myStyle"/>
        </w:rPr>
        <w:t xml:space="preserve">
	六是坚持“停、拆、整、疏”四字方针，加强日常巡查力度，强化考核机制，强力推进城区沙石料厂、煤厂、废品收购点取缔工作，确保创卫的各项指标落到实处，抓出成效。
</w:t>
      </w:r>
    </w:p>
    <w:p/>
    <w:p>
      <w:pPr/>
      <w:r>
        <w:rPr>
          <w:rStyle w:val="myStyle"/>
        </w:rPr>
        <w:t xml:space="preserve">
	五、强化素质，狠抓队伍建设。
</w:t>
      </w:r>
    </w:p>
    <w:p/>
    <w:p>
      <w:pPr/>
      <w:r>
        <w:rPr>
          <w:rStyle w:val="myStyle"/>
        </w:rPr>
        <w:t xml:space="preserve">
	我们将按创卫要求，坚持高标准、严要求，因事定人，因人定责，一抓到底，造就一支纪律严谨、思想过硬、技能突出、保质保量的高素质城建队伍，确保每个环节不出纰漏、不留隐患，以能吃苦、能干事、干成事的信心，全力投入到创卫工作之中。
</w:t>
      </w:r>
    </w:p>
    <w:p/>
    <w:p>
      <w:pPr/>
      <w:r>
        <w:rPr>
          <w:rStyle w:val="myStyle"/>
        </w:rPr>
        <w:t xml:space="preserve">
	各位领导、同志们，“创卫”工作是全县人民的共同愿望。在县委、县政府的正确领导下，通过不懈努力，我们一定在规定的时间内完成各项创卫任务目标，确保省级卫生县城顺利通过验收，向全县人民交上一份合格的答卷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创建国家卫生县城的表态发言稿(合集)3</w:t>
      </w:r>
    </w:p>
    <w:p/>
    <w:p>
      <w:pPr/>
      <w:r>
        <w:rPr>
          <w:rStyle w:val="myStyle"/>
        </w:rPr>
        <w:t xml:space="preserve">
	根据会议安排，我就城管局如何抓好“创卫”工作，表态如下：
</w:t>
      </w:r>
    </w:p>
    <w:p/>
    <w:p>
      <w:pPr/>
      <w:r>
        <w:rPr>
          <w:rStyle w:val="myStyle"/>
        </w:rPr>
        <w:t xml:space="preserve">
	一、以铁的决心，当好“创卫”主力军
</w:t>
      </w:r>
    </w:p>
    <w:p/>
    <w:p>
      <w:pPr/>
      <w:r>
        <w:rPr>
          <w:rStyle w:val="myStyle"/>
        </w:rPr>
        <w:t xml:space="preserve">
	城管执法人员一直是我县“创卫”工作的主力军。一直以来，我们按照县委、县政府的总体部署，扎实推进城市管理工作，取得了一定的成绩。但是，对照“创卫”的目标任务，我县城市管理还存在相当差距。创卫工作，任务艰巨，责任重大，注定是一场硬仗、一场恶战。作为创卫主力军，我们责无旁贷，将全力以赴，勇挑重担、主动出击，扎实抓好各项工作的落实。
</w:t>
      </w:r>
    </w:p>
    <w:p/>
    <w:p>
      <w:pPr/>
      <w:r>
        <w:rPr>
          <w:rStyle w:val="myStyle"/>
        </w:rPr>
        <w:t xml:space="preserve">
	二、以铁的手腕，打好“创卫”主动战
</w:t>
      </w:r>
    </w:p>
    <w:p/>
    <w:p>
      <w:pPr/>
      <w:r>
        <w:rPr>
          <w:rStyle w:val="myStyle"/>
        </w:rPr>
        <w:t xml:space="preserve">
	城市管理之所以难，难在多年的“陋习”改不掉，难在历年来的问题积成堆。如果一味地头痛医头、脚痛医脚，势必被动落后。只有以铁的措施，铁的手腕，出重拳、下猛药，依法治理，我们的县城管理才有希望。通过严管重罚，罚出一个好规矩、管出一个好秩序来。同时，我们要加大对“十乱”行为的宣传、劝导、监督力度，切实规范居民的文明卫生习惯，着力打造干净、整洁、舒适的城市环境。
</w:t>
      </w:r>
    </w:p>
    <w:p/>
    <w:p>
      <w:pPr/>
      <w:r>
        <w:rPr>
          <w:rStyle w:val="myStyle"/>
        </w:rPr>
        <w:t xml:space="preserve">
	三、以铁的纪律，守好“创卫”主阵地
</w:t>
      </w:r>
    </w:p>
    <w:p/>
    <w:p>
      <w:pPr/>
      <w:r>
        <w:rPr>
          <w:rStyle w:val="myStyle"/>
        </w:rPr>
        <w:t xml:space="preserve">
	城管执法人员是城市管理的专门力量，是一支半军事化管理的执法队伍。这支队伍管理如何，直接关系到城市管理状况，关系到能否守住“创卫”主阵地。我们坚持以学习为前提，以制度为根本，以奖惩为动力，以纪律做保障，狠抓干部职工思想教育和作风建设，不断提高城管执法人员的综合素质，努力打造一支政治过硬、作风优良、保障有力、人民满意的城管执法队伍。
</w:t>
      </w:r>
    </w:p>
    <w:p/>
    <w:p>
      <w:pPr/>
      <w:r>
        <w:rPr>
          <w:rStyle w:val="myStyle"/>
        </w:rPr>
        <w:t xml:space="preserve">
	在严峻考验面前，作为共产党人，作为城市卫士，我们别无退路，别无选择。我坚信，在县委、县政府的正确领导下，有各级各部门的大力支持，有全县人民的共同参与，我县城市管理一定能旧貌换新颜，我县“创卫”的目标一定能成功实现。
</w:t>
      </w:r>
    </w:p>
    <w:p/>
    <w:p>
      <w:pPr>
        <w:jc w:val="center"/>
      </w:pPr>
      <w:r>
        <w:rPr>
          <w:rStyle w:val="myStyleh4"/>
        </w:rPr>
        <w:t xml:space="preserve">创建国家卫生县城的表态发言稿(合集)4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今天，我演讲的主题是不乱扔垃圾，保持校园洁净。
</w:t>
      </w:r>
    </w:p>
    <w:p/>
    <w:p>
      <w:pPr/>
      <w:r>
        <w:rPr>
          <w:rStyle w:val="myStyle"/>
        </w:rPr>
        <w:t xml:space="preserve">
	今年的.4月7日是世界卫生日。在这一天快要到来之际，你是否曾经想过自己处于怎样的环境之中?是洁净美丽还是又脏又乱?当你背上书包踏入校园时，不经意间看到有人乱丢纸屑，你会劝阻他吗?还是反正不关自己的事，视若无睹呢?但你是否想过，一片小小的纸屑也能反映出一个人的道德水平与环保意识。如果我们每个人都随地乱丢垃圾，那我们的校园不就成为垃圾场了吗?当你上课时，四周充满了垃圾的恶臭，你还能安心学习吗?其实我们每个人都希望生活在一个整洁美丽的环境中。
</w:t>
      </w:r>
    </w:p>
    <w:p/>
    <w:p>
      <w:pPr/>
      <w:r>
        <w:rPr>
          <w:rStyle w:val="myStyle"/>
        </w:rPr>
        <w:t xml:space="preserve">
	同学们，当你手中握有一张废纸或一个食品包装带时，请你想一想把它丢到地上的后果，会不会令周围路过的人感到厌恶，会不会破坏整洁的校园，会不会给他人带来麻烦?只要你多向前走几步，伸手将垃圾投入垃圾箱中，一切只是几步而已，但换来的却是他人的赞赏，和钦佩的目光，于人于己都有益，你会为自己的行为感到骄傲，会有美好的心情度过快乐的一天。
</w:t>
      </w:r>
    </w:p>
    <w:p/>
    <w:p>
      <w:pPr/>
      <w:r>
        <w:rPr>
          <w:rStyle w:val="myStyle"/>
        </w:rPr>
        <w:t xml:space="preserve">
	只要每个人尽到自己的责任，注意自己的行为，不随意丢垃圾，不随地吐痰，那么我们得到的不仅是视觉的满足，更是精神上的满足。美好的环境能令你微笑的面对每一天，生活变得多姿多彩。
</w:t>
      </w:r>
    </w:p>
    <w:p/>
    <w:p>
      <w:pPr/>
      <w:r>
        <w:rPr>
          <w:rStyle w:val="myStyle"/>
        </w:rPr>
        <w:t xml:space="preserve">
	因此，在世界卫生日来临之际，我借此机会在这里呼吁大家：让我们每个人都自觉去维护环境，不乱吐口香糖，不乱扔垃圾，随手拾起废纸。行动起来吧!让我们的校园成为西周最美的地方，让我们的家乡变得越来越美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2023-09-26T07:28:35+08:00</dcterms:created>
  <dcterms:modified xsi:type="dcterms:W3CDTF">2023-09-26T07:28:35+08:00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