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2020年中学教师资格考试《教育知识与能力》押题练习试卷D卷-含答案</w:t>
      </w:r>
    </w:p>
    <w:p/>
    <w:p/>
    <w:p>
      <w:pPr/>
      <w:r>
        <w:rPr>
          <w:rStyle w:val="myStyle"/>
        </w:rPr>
        <w:t xml:space="preserve">
</w:t>
      </w:r>
    </w:p>
    <w:p/>
    <w:p>
      <w:pPr/>
      <w:r>
        <w:rPr>
          <w:rStyle w:val="myStyle"/>
        </w:rPr>
        <w:t xml:space="preserve">
	2020年中学教师资格考试《教育知识与能力》押题练习试卷D卷含答案注意事项
</w:t>
      </w:r>
    </w:p>
    <w:p/>
    <w:p>
      <w:pPr/>
      <w:r>
        <w:rPr>
          <w:rStyle w:val="myStyle"/>
        </w:rPr>
        <w:t xml:space="preserve">
	1.考试时间120分钟,本卷滴分为150分.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
</w:t>
      </w:r>
    </w:p>
    <w:p/>
    <w:p>
      <w:pPr/>
      <w:r>
        <w:rPr>
          <w:rStyle w:val="myStyle"/>
        </w:rPr>
        <w:t xml:space="preserve">
	一、单选题（本大题共21小题，每小题2分，共42分）L进入初中后,小衽为了1R将在班级的地位和满足自卑需要而刻苦学习.根据奥苏伯尔的理论,小盘的学习动机属于（）.A.认识内出力B.自我提ift内要力C.JH属内驱力D.生理内驱力2,学校梏育可以通过多种途径实施，但其中最基本的途径是＜）.A.思想政治其它学科教学B.课外和校外活动C.班主任工作D.共青团少先队活动
</w:t>
      </w:r>
    </w:p>
    <w:p/>
    <w:p>
      <w:pPr/>
      <w:r>
        <w:rPr>
          <w:rStyle w:val="myStyle"/>
        </w:rPr>
        <w:t xml:space="preserve">
	3.按照学习结果,心理学家扣涅将学习分为言语信息、态度,智矍技能，动作技健和（）五大类.A.控制力B.组织技能C.适应货力D.认知策站k在日常教学过程中教伸运用后发性原则,其实质在『（）.A.教师多提何,让学生多回答B.校师少讲,让学生多活动C.?师要讲深、讲透.讲全D.尊山学生，充分发挥学生学习的主观能动性
</w:t>
      </w:r>
    </w:p>
    <w:p/>
    <w:p>
      <w:pPr/>
      <w:r>
        <w:rPr>
          <w:rStyle w:val="myStyle"/>
        </w:rPr>
        <w:t xml:space="preserve">
	5.罗老你讲解”观潮“这篇课又时.通过播放视矩?让学生真切忸变到钱塘江大潮的城伟壮观.他在教学中？!彻了（），A.直观性原则B.科学性和患想性相结合原则C.砧豚渐迸原则第I5D.巩ia性原则
</w:t>
      </w:r>
    </w:p>
    <w:p/>
    <w:p>
      <w:pPr/>
      <w:r>
        <w:rPr>
          <w:rStyle w:val="myStyle"/>
        </w:rPr>
        <w:t xml:space="preserve">
	6.“终身化”的数育特征出现在.A.古代社会B、文艺狂兴后的欧洲C.近代社会D、现代社会
</w:t>
      </w:r>
    </w:p>
    <w:p/>
    <w:p>
      <w:pPr/>
      <w:r>
        <w:rPr>
          <w:rStyle w:val="myStyle"/>
        </w:rPr>
        <w:t xml:space="preserve">
	7、班级成员在驰从班娘体的戕病决定和承担货任的前提下,参与班纺背理的方式叫做.A.常规管理B.平行管理C.民主计理I.目标管理
</w:t>
      </w:r>
    </w:p>
    <w:p/>
    <w:p>
      <w:pPr/>
      <w:r>
        <w:rPr>
          <w:rStyle w:val="myStyle"/>
        </w:rPr>
        <w:t xml:space="preserve">
	8、鼠P提出“模仿一理论一练习”三阶段教学法的教育学事是.A、苏洛拉底B.柏拄图C、亚里士多饱D.兄体良
</w:t>
      </w:r>
    </w:p>
    <w:p/>
    <w:p>
      <w:pPr/>
      <w:r>
        <w:rPr>
          <w:rStyle w:val="myStyle"/>
        </w:rPr>
        <w:t xml:space="preserve">
	9、“一题乡部”的教学方式主变川于训拣学生的那?种思维？.A.H觉思悔B.发敝思维C.动作思推D.集中思维
</w:t>
      </w:r>
    </w:p>
    <w:p/>
    <w:p>
      <w:pPr/>
      <w:r>
        <w:rPr>
          <w:rStyle w:val="myStyle"/>
        </w:rPr>
        <w:t xml:space="preserve">
	10.促进个体发展从潜在的可能状态然向现实状态的决定性因素是.A.遗传素质B.学校故白C.社会环境D.个体主观俺动性U.否定教育白身的发展规律，裂教内的历史传承,把教行完全作为政治、经济的附Mb这样的观念违背了教向的哪一特性？A?生产性B.永恒性C相对独立性D.工具性
</w:t>
      </w:r>
    </w:p>
    <w:p/>
    <w:p>
      <w:pPr/>
      <w:r>
        <w:rPr>
          <w:rStyle w:val="myStyle"/>
        </w:rPr>
        <w:t xml:space="preserve">
	12.高中课程娶求学生三年内的必修学分要达到学分.A.116B.114C.36D.
</w:t>
      </w:r>
    </w:p>
    <w:p/>
    <w:p>
      <w:pPr/>
      <w:r>
        <w:rPr>
          <w:rStyle w:val="myStyle"/>
        </w:rPr>
        <w:t xml:space="preserve">
	2413、常拄学习是由提出的.A.布件鲂B.斯金纳C,布卢蚓D.艾里斯
</w:t>
      </w:r>
    </w:p>
    <w:p/>
    <w:p>
      <w:pPr/>
      <w:r>
        <w:rPr>
          <w:rStyle w:val="myStyle"/>
        </w:rPr>
        <w:t xml:space="preserve">
	11.在具体实施国家课程和地方课程的前提下,通过对本校学生的赘求进行科学谓估，充分利用当地社区和学校的课程资源而开发的多样性的.可供学生选择的课程是.A、国家课程B、地方课程C.学校课程D、堪碇型课程
</w:t>
      </w:r>
    </w:p>
    <w:p/>
    <w:p>
      <w:pPr/>
      <w:r>
        <w:rPr>
          <w:rStyle w:val="myStyle"/>
        </w:rPr>
        <w:t xml:space="preserve">
	15.在控制条件下对某种行为或看心理现狱进行观察的研尢方法称为（）.A.实验法B.测脸法C.调查法D.观察法
</w:t>
      </w:r>
    </w:p>
    <w:p/>
    <w:p>
      <w:pPr/>
      <w:r>
        <w:rPr>
          <w:rStyle w:val="myStyle"/>
        </w:rPr>
        <w:t xml:space="preserve">
	16.王老师是数学老师，相当自信.鲍认为,只要他努力,陵能提高数学学习困症学生的成铝I,这说明王老对im种心理特征较好？（）A.软学监控能力B.教学应变能力C.角色认向携D.教学效倭感
</w:t>
      </w:r>
    </w:p>
    <w:p/>
    <w:p>
      <w:pPr/>
      <w:r>
        <w:rPr>
          <w:rStyle w:val="myStyle"/>
        </w:rPr>
        <w:t xml:space="preserve">
	17、教学是一种交往过程.是（）.A.认知过程B.教师主导学生主体C.救师与学生双主体D-学生主导数师主体
</w:t>
      </w:r>
    </w:p>
    <w:p/>
    <w:p>
      <w:pPr/>
      <w:r>
        <w:rPr>
          <w:rStyle w:val="myStyle"/>
        </w:rPr>
        <w:t xml:space="preserve">
	18、韩波进入中学后，经常独立思考“找乱徙”，未来从事何种职业,在社会上处于什么择的地位等问楸据埃里克您的人格发展阶段理论.郭波的人格发展处于（）.A.主动对内疚阶段B,同一性对角色混乱阶段C.自我整合阶段D.自主对羞耻和疑电阶段
</w:t>
      </w:r>
    </w:p>
    <w:p/>
    <w:p>
      <w:pPr/>
      <w:r>
        <w:rPr>
          <w:rStyle w:val="myStyle"/>
        </w:rPr>
        <w:t xml:space="preserve">
	19.教师进行教学的i［接依据是（）?A.课程计划B.课程目标C.课科标准D.教科书
</w:t>
      </w:r>
    </w:p>
    <w:p/>
    <w:p>
      <w:pPr/>
      <w:r>
        <w:rPr>
          <w:rStyle w:val="myStyle"/>
        </w:rPr>
        <w:t xml:space="preserve">
	20.校风、教风和学风是学校文化的承要构成部分.就课程类型而言.它力属于（）.A.学科课程B.活动课程C.显性课程D.感性课程
</w:t>
      </w:r>
    </w:p>
    <w:p/>
    <w:p>
      <w:pPr/>
      <w:r>
        <w:rPr>
          <w:rStyle w:val="myStyle"/>
        </w:rPr>
        <w:t xml:space="preserve">
	21、通过厌花刺激的早现来降做反应在将米发牛的极率.这叫作（A.正强化B.负强化C.恁罚D.消退
</w:t>
      </w:r>
    </w:p>
    <w:p/>
    <w:p>
      <w:pPr/>
      <w:r>
        <w:rPr>
          <w:rStyle w:val="myStyle"/>
        </w:rPr>
        <w:t xml:space="preserve">
	二、粉析趣（本大题共4小题，每小题8分，共32分）I、教内以有历史继承性.
</w:t>
      </w:r>
    </w:p>
    <w:p/>
    <w:p>
      <w:pPr/>
      <w:r>
        <w:rPr>
          <w:rStyle w:val="myStyle"/>
        </w:rPr>
        <w:t xml:space="preserve">
	2.教学是实现学校教ffH的的基本祝仔.
</w:t>
      </w:r>
    </w:p>
    <w:p/>
    <w:p>
      <w:pPr/>
      <w:r>
        <w:rPr>
          <w:rStyle w:val="myStyle"/>
        </w:rPr>
        <w:t xml:space="preserve">
	3、全面发版就是指学生的智体诸方面平均发展.
</w:t>
      </w:r>
    </w:p>
    <w:p/>
    <w:p>
      <w:pPr/>
      <w:r>
        <w:rPr>
          <w:rStyle w:val="myStyle"/>
        </w:rPr>
        <w:t xml:space="preserve">
	4、口人失去视资.通过实践活动使听觉更加蜘饯的现象是超优的补隹“
</w:t>
      </w:r>
    </w:p>
    <w:p/>
    <w:p>
      <w:pPr/>
      <w:r>
        <w:rPr>
          <w:rStyle w:val="myStyle"/>
        </w:rPr>
        <w:t xml:space="preserve">
	三、简答题（本大题共4小题，每小题10分，共40分）I、简述学习策略的类型.
</w:t>
      </w:r>
    </w:p>
    <w:p/>
    <w:p>
      <w:pPr/>
      <w:r>
        <w:rPr>
          <w:rStyle w:val="myStyle"/>
        </w:rPr>
        <w:t xml:space="preserve">
	2.简述气质与性格的关系,
</w:t>
      </w:r>
    </w:p>
    <w:p/>
    <w:p>
      <w:pPr/>
      <w:r>
        <w:rPr>
          <w:rStyle w:val="myStyle"/>
        </w:rPr>
        <w:t xml:space="preserve">
	3.学习动机的定义与功健是什么.
</w:t>
      </w:r>
    </w:p>
    <w:p/>
    <w:p>
      <w:pPr/>
      <w:r>
        <w:rPr>
          <w:rStyle w:val="myStyle"/>
        </w:rPr>
        <w:t xml:space="preserve">
	4、箭述中学生思维发展特点.
</w:t>
      </w:r>
    </w:p>
    <w:p/>
    <w:p>
      <w:pPr/>
      <w:r>
        <w:rPr>
          <w:rStyle w:val="myStyle"/>
        </w:rPr>
        <w:t xml:space="preserve">
	四、材料分析（本大题共2小题，每小题18分，共36分）
</w:t>
      </w:r>
    </w:p>
    <w:p/>
    <w:p>
      <w:pPr/>
      <w:r>
        <w:rPr>
          <w:rStyle w:val="myStyle"/>
        </w:rPr>
        <w:t xml:space="preserve">
	1、初一2）班学生李小刚对学习毫无兴趣，成流极龙，各科考试很少及格，一次期中数学考试.他一道数学膻答不上来.就在漆卷上写下了这样一段话“考分我的好朋友你在慢慢地向我律近零分你是如此彩音难道你把我当蓄一个无用的人我不是一个无用的人找足人我也有一默Cl尊心声见吧零分一数学老师问春时,乔到这份无标点,别字连篇.字迹泌点的答卷后.犷常生气的把李小刚叫到办公察.交给了新任班主任家老仲，梁老师问明情况后,并没有直接训斥李小刚,而是耐心的帮助李小刚在也的“杰作”上加上r标点,改/错别字,碉新组织r那段濡.年分，我的好朋友,你在愧慢的向我旅近，零分,你如此多情.班道你也把握当作一个无用的人〃不.我不是一个无用的人！我是人,我也有一颗自尊心.再见吧,零分！然后,梁老师让李小刚谈了这段话.蜕叹道“这足诗.一首很好的诗啊！听到这句话，李小刚密列很诧异，嘤老林接着说；“诗世形望,你的这首诗很形象，诗言情，诗古总.从这首诗中可以右出你是一个不甘与零分为伍的人.“这是玲？我也能写诗？”没想到梁老坤不但没有批评他?还会如此的评价他，李小刚非格恩功.%351从此.在梁老帅的不断鼓励下.孽小刚9,散j?心中的阴狒.坚定了学习的信心.地正了学习的态度.两年后,李小刚顺利的考上了高中.问题:1）柒老师成功的运用了胤一种教方惊则？2）结合材料?阐述班彻H原则的基本要求.
</w:t>
      </w:r>
    </w:p>
    <w:p/>
    <w:p>
      <w:pPr/>
      <w:r>
        <w:rPr>
          <w:rStyle w:val="myStyle"/>
        </w:rPr>
        <w:t xml:space="preserve">
	2、照本宣科??的张老帅张老如教高中历史.他上深勺一个-7惯?就是不断地换眼境.张老伸疗两副眼镀.一副是近视铤，一副是老花陵,他读课本的时候，就戴老花怫,他一旦蛾上了老花摊，就像黄牛喝水?般只酉通水,不算易抬头.有时学生不听他上课.吵闹太厉告,他就换上他的近视险.抬头行莉学生，大吼一句“闭喷.吵什么吵.”“不足教教材.而是用教材r的规老师强起帏是学校新来的大学生，也是学校唯一的大学本科毕业生开学后,全校老师都来听M!老师上课.魏老师的课令老州们大开眼界他根本不讲课文?不知从墉里选了一篇课文把原来的课史蚊牖幌吕.校长支将魏老伸的做法，说代表了“不是教敕材，而是用教材敕”的新方向.银老伸也解ff.现在不先有软材.而是考课程标准所以.没有必要拘泥于课本,教师应该开发自己的教材，学校老师们很不服‘3按照他们的经验,考试虽然不完全考教材上的知识点,他教材1的知识点总是重要的.怎么会忽然变得教材没有关系r呢？几个月后，fi学生家长来找校长投诉，抱怒理老他不讲课本，教学太地面/.校长虽然安抚宗长说一老师有权利调用教材”,但事长的投诉计校长开始对魏老师的教学方法产生怀疑.期末考试到了，固裙的结果是I饯老师班上的语文成靖M差.问题:“新课程”有一个流行的谩程口号“不是教教材,而是用微M软”.这个口号是有巡义的.但也容竭误解.结合材料分析，你是如何后待张老师的“原本宣科和收老加的“的商调婺”的？第4页共6贞参考答案
</w:t>
      </w:r>
    </w:p>
    <w:p/>
    <w:p>
      <w:pPr/>
      <w:r>
        <w:rPr>
          <w:rStyle w:val="myStyle"/>
        </w:rPr>
        <w:t xml:space="preserve">
	一、单选题（本大题共21小题，每小题2分，共42分）
</w:t>
      </w:r>
    </w:p>
    <w:p/>
    <w:p>
      <w:pPr/>
      <w:r>
        <w:rPr>
          <w:rStyle w:val="myStyle"/>
        </w:rPr>
        <w:t xml:space="preserve">
	1、B
</w:t>
      </w:r>
    </w:p>
    <w:p/>
    <w:p>
      <w:pPr/>
      <w:r>
        <w:rPr>
          <w:rStyle w:val="myStyle"/>
        </w:rPr>
        <w:t xml:space="preserve">
	2.A
</w:t>
      </w:r>
    </w:p>
    <w:p/>
    <w:p>
      <w:pPr/>
      <w:r>
        <w:rPr>
          <w:rStyle w:val="myStyle"/>
        </w:rPr>
        <w:t xml:space="preserve">
	3、D
</w:t>
      </w:r>
    </w:p>
    <w:p/>
    <w:p>
      <w:pPr/>
      <w:r>
        <w:rPr>
          <w:rStyle w:val="myStyle"/>
        </w:rPr>
        <w:t xml:space="preserve">
	4.【存案】D
</w:t>
      </w:r>
    </w:p>
    <w:p/>
    <w:p>
      <w:pPr/>
      <w:r>
        <w:rPr>
          <w:rStyle w:val="myStyle"/>
        </w:rPr>
        <w:t xml:space="preserve">
	5、A
</w:t>
      </w:r>
    </w:p>
    <w:p/>
    <w:p>
      <w:pPr/>
      <w:r>
        <w:rPr>
          <w:rStyle w:val="myStyle"/>
        </w:rPr>
        <w:t xml:space="preserve">
	6.答案D
</w:t>
      </w:r>
    </w:p>
    <w:p/>
    <w:p>
      <w:pPr/>
      <w:r>
        <w:rPr>
          <w:rStyle w:val="myStyle"/>
        </w:rPr>
        <w:t xml:space="preserve">
	7、C
</w:t>
      </w:r>
    </w:p>
    <w:p/>
    <w:p>
      <w:pPr/>
      <w:r>
        <w:rPr>
          <w:rStyle w:val="myStyle"/>
        </w:rPr>
        <w:t xml:space="preserve">
	8、D
</w:t>
      </w:r>
    </w:p>
    <w:p/>
    <w:p>
      <w:pPr/>
      <w:r>
        <w:rPr>
          <w:rStyle w:val="myStyle"/>
        </w:rPr>
        <w:t xml:space="preserve">
	9、B
</w:t>
      </w:r>
    </w:p>
    <w:p/>
    <w:p>
      <w:pPr/>
      <w:r>
        <w:rPr>
          <w:rStyle w:val="myStyle"/>
        </w:rPr>
        <w:t xml:space="preserve">
	10.【答案】I）
</w:t>
      </w:r>
    </w:p>
    <w:p/>
    <w:p>
      <w:pPr/>
      <w:r>
        <w:rPr>
          <w:rStyle w:val="myStyle"/>
        </w:rPr>
        <w:t xml:space="preserve">
	11.C
</w:t>
      </w:r>
    </w:p>
    <w:p/>
    <w:p>
      <w:pPr/>
      <w:r>
        <w:rPr>
          <w:rStyle w:val="myStyle"/>
        </w:rPr>
        <w:t xml:space="preserve">
	12.答案；A
</w:t>
      </w:r>
    </w:p>
    <w:p/>
    <w:p>
      <w:pPr/>
      <w:r>
        <w:rPr>
          <w:rStyle w:val="myStyle"/>
        </w:rPr>
        <w:t xml:space="preserve">
	13、C
</w:t>
      </w:r>
    </w:p>
    <w:p/>
    <w:p>
      <w:pPr/>
      <w:r>
        <w:rPr>
          <w:rStyle w:val="myStyle"/>
        </w:rPr>
        <w:t xml:space="preserve">
	14、答案?C
</w:t>
      </w:r>
    </w:p>
    <w:p/>
    <w:p>
      <w:pPr/>
      <w:r>
        <w:rPr>
          <w:rStyle w:val="myStyle"/>
        </w:rPr>
        <w:t xml:space="preserve">
	15、A
</w:t>
      </w:r>
    </w:p>
    <w:p/>
    <w:p>
      <w:pPr/>
      <w:r>
        <w:rPr>
          <w:rStyle w:val="myStyle"/>
        </w:rPr>
        <w:t xml:space="preserve">
	16.【垴健D.解析,极念心理学上.把人对自己进行某一活动能力的主观判断称为效能盛.效健生的高低往往会影响一个人的认知和行为.教学效能感，是指教你对自己影响学生学习行为和学习成绩能力的直观判断.这种判断.会影阴教你对学生的期待.对学生的指导等行为.从而影响教脚的工作效率
</w:t>
      </w:r>
    </w:p>
    <w:p/>
    <w:p>
      <w:pPr/>
      <w:r>
        <w:rPr>
          <w:rStyle w:val="myStyle"/>
        </w:rPr>
        <w:t xml:space="preserve">
	17.C
</w:t>
      </w:r>
    </w:p>
    <w:p/>
    <w:p>
      <w:pPr/>
      <w:r>
        <w:rPr>
          <w:rStyle w:val="myStyle"/>
        </w:rPr>
        <w:t xml:space="preserve">
	18.B
</w:t>
      </w:r>
    </w:p>
    <w:p/>
    <w:p>
      <w:pPr/>
      <w:r>
        <w:rPr>
          <w:rStyle w:val="myStyle"/>
        </w:rPr>
        <w:t xml:space="preserve">
	19、C
</w:t>
      </w:r>
    </w:p>
    <w:p/>
    <w:p>
      <w:pPr/>
      <w:r>
        <w:rPr>
          <w:rStyle w:val="myStyle"/>
        </w:rPr>
        <w:t xml:space="preserve">
	20.D
</w:t>
      </w:r>
    </w:p>
    <w:p/>
    <w:p>
      <w:pPr/>
      <w:r>
        <w:rPr>
          <w:rStyle w:val="myStyle"/>
        </w:rPr>
        <w:t xml:space="preserve">
	21、C
</w:t>
      </w:r>
    </w:p>
    <w:p/>
    <w:p>
      <w:pPr/>
      <w:r>
        <w:rPr>
          <w:rStyle w:val="myStyle"/>
        </w:rPr>
        <w:t xml:space="preserve">
	二、辨析题（本大题共4小题，每小题8分，共32分）
</w:t>
      </w:r>
    </w:p>
    <w:p/>
    <w:p>
      <w:pPr/>
      <w:r>
        <w:rPr>
          <w:rStyle w:val="myStyle"/>
        </w:rPr>
        <w:t xml:space="preserve">
	1.此题说法正确，教音的社会属性笆括、永恒性、历史性、相对独立性〃其中相对独立性包括三方面.分别是版的规定性历史推崇性、与社会生产力和政治羟济制度发炭的不平衡性.任何数行都具有历史维承性，教青要注意继承与发扬木K族的传统.-【‘/，，心正确.教案时货彻教f”山.实施育m敕4实现教向口的的塞本途径?造就全面发展的人才需要实施金而发般教白，而教学识其基本途径，
</w:t>
      </w:r>
    </w:p>
    <w:p/>
    <w:p>
      <w:pPr/>
      <w:r>
        <w:rPr>
          <w:rStyle w:val="myStyle"/>
        </w:rPr>
        <w:t xml:space="preserve">
	3、【卷考答案】格误.全面发展是指人的劳动能力,即人的体力和甘力的全面、和谐、充分的发展.还包括人的道的的发展,并不足福智体语方面的平均发展.I.这种说法是正确的.感党的补偿作用是指一种喀觉的丧失可由H他感觉来弥补.而人失去r视觉机能.会增强我听觉、啖觉、触觉等母觉的感受性,以发挥我补偿作用.
</w:t>
      </w:r>
    </w:p>
    <w:p/>
    <w:p>
      <w:pPr/>
      <w:r>
        <w:rPr>
          <w:rStyle w:val="myStyle"/>
        </w:rPr>
        <w:t xml:space="preserve">
	三、筒答题（本大题共4小题，每小题10分，共40分）
</w:t>
      </w:r>
    </w:p>
    <w:p/>
    <w:p>
      <w:pPr/>
      <w:r>
        <w:rPr>
          <w:rStyle w:val="myStyle"/>
        </w:rPr>
        <w:t xml:space="preserve">
	1、学习策略兄指学习者为了捉盛学刀效果和效率,有目的、有意识地制定有关学习过程的更杂56551方窠.根!《迈克尔等人1990年做出的分类.可将学习策略分为三部分?第一类是认知策蛤.认知策略是加工信息的一些方法和技术，即信息加工的策略,包括复述策略、秫H加工簸略、组飒谛略.第一类是元认知策略.元认知策略是学生对自d认知过程的认知策略.即对信息加J过程进行调控的策略,包括对自己认知过程的了解和控制策略,有助于学生有效地安排和调节学习过程.包括计划策略、枝控镣略、潮节策略.第三类是货源管理彼略.足指有效地管理和利用环境和资海,以提高学习效率和场量.包括时间管理策略.环境管理策略、努力管理策略、资源利用策略.
</w:t>
      </w:r>
    </w:p>
    <w:p/>
    <w:p>
      <w:pPr/>
      <w:r>
        <w:rPr>
          <w:rStyle w:val="myStyle"/>
        </w:rPr>
        <w:t xml:space="preserve">
	2.正物答案1D性格与气质的区别主要表现在以下三个方面.第?,从起源上石,气质是先大的.一般产生在个体发生的早期阶段.性格是后天的.它是人在活动中与社会环境相互作用的产辆.反映了人的社会性.第二,从可加性上看,气侦的变化较慢.可圾性较小,不容与改变，性格的可班性较大，环境对性格的缴造作用是明显的第三，气瓶所指的典型行为是它的动力特征?与行为内容无关.因而*Ufi无好坏善恶之分.性格主要是指忏为的内容?它表现为个体与社会环境的关系，因而性格才好坏秘悲之分，2气质与性格又是密切联系、相互制约的.先从气步对性格形成的影响上来行.首先.气质会影响个人性格的形成.其次.气质可以按照自己的动力方式.使性格特征兵有独特的色彩，城后,气质还会影响性格特征形成或改造的ii度.再从性格对气质的影响来看,性格也可以在一定程度上掩版或改变气质，使它限从r生活实践的要求.
</w:t>
      </w:r>
    </w:p>
    <w:p/>
    <w:p>
      <w:pPr/>
      <w:r>
        <w:rPr>
          <w:rStyle w:val="myStyle"/>
        </w:rPr>
        <w:t xml:space="preserve">
	3、1学习动机的含义学习动机是指激发和维v个体学习活动，并将学习活动指向一定学习目标的动力机制.用直接推动学生学习的内部动力.送的动力机制衣现为推力、拄力和乐力三种动力因素之间的相互作用2学习动机的功能.
</w:t>
      </w:r>
    </w:p>
    <w:p/>
    <w:p>
      <w:pPr/>
      <w:r>
        <w:rPr>
          <w:rStyle w:val="myStyle"/>
        </w:rPr>
        <w:t xml:space="preserve">
	①激活功能
</w:t>
      </w:r>
    </w:p>
    <w:p/>
    <w:p>
      <w:pPr/>
      <w:r>
        <w:rPr>
          <w:rStyle w:val="myStyle"/>
        </w:rPr>
        <w:t xml:space="preserve">
	②西向功使
</w:t>
      </w:r>
    </w:p>
    <w:p/>
    <w:p>
      <w:pPr/>
      <w:r>
        <w:rPr>
          <w:rStyle w:val="myStyle"/>
        </w:rPr>
        <w:t xml:space="preserve">
	③维杼功能.■
</w:t>
      </w:r>
    </w:p>
    <w:p/>
    <w:p>
      <w:pPr/>
      <w:r>
        <w:rPr>
          <w:rStyle w:val="myStyle"/>
        </w:rPr>
        <w:t xml:space="preserve">
	1.【答案】I青少年的思维能力迅遑得到提高,抽逻堀思维逐渐处于优势地位2在整个中学阶段,形式逻4H思保逐渐发展.占据主导地位.3用证迎料思维迅速发展.
</w:t>
      </w:r>
    </w:p>
    <w:p/>
    <w:p>
      <w:pPr/>
      <w:r>
        <w:rPr>
          <w:rStyle w:val="myStyle"/>
        </w:rPr>
        <w:t xml:space="preserve">
	四、材料分析本大题共2小题，每小题18分，共36分1，I.梁老师成功运用了科学性^软育性相结合的原则.谈点则先悻要以马克思主义为指导.把现代先进科学的基础知识和茎本技能传授给学生,同时要结合知识、技健中的内在的道沌因素.对学生进行政治、思想式R和道的赭质式R,为学生形族科学的M界观.人牛.双斑定基酸.材料中象之伸不仅帮李小刚纠正了锚别字和标点符号，体现了科学性,同时数助他、括助他，11:他树立了学习的信心,体现了数科性.
</w:t>
      </w:r>
    </w:p>
    <w:p/>
    <w:p>
      <w:pPr/>
      <w:r>
        <w:rPr>
          <w:rStyle w:val="myStyle"/>
        </w:rPr>
        <w:t xml:space="preserve">
	2.费彻此僚则的要求
</w:t>
      </w:r>
    </w:p>
    <w:p/>
    <w:p>
      <w:pPr/>
      <w:r>
        <w:rPr>
          <w:rStyle w:val="myStyle"/>
        </w:rPr>
        <w:t xml:space="preserve">
	①教师或保证敦学的科学性,
</w:t>
      </w:r>
    </w:p>
    <w:p/>
    <w:p>
      <w:pPr/>
      <w:r>
        <w:rPr>
          <w:rStyle w:val="myStyle"/>
        </w:rPr>
        <w:t xml:space="preserve">
	②软饰密结合教学内容的特点进行处想小耀教ff.
</w:t>
      </w:r>
    </w:p>
    <w:p/>
    <w:p>
      <w:pPr/>
      <w:r>
        <w:rPr>
          <w:rStyle w:val="myStyle"/>
        </w:rPr>
        <w:t xml:space="preserve">
	③教师要通过教学活动的各个环节对学生进行思想品他教目.
</w:t>
      </w:r>
    </w:p>
    <w:p/>
    <w:p>
      <w:pPr/>
      <w:r>
        <w:rPr>
          <w:rStyle w:val="myStyle"/>
        </w:rPr>
        <w:t xml:space="preserve">
	④教仲要不断提高自己的业务能力和思想水平
</w:t>
      </w:r>
    </w:p>
    <w:p/>
    <w:p>
      <w:pPr/>
      <w:r>
        <w:rPr>
          <w:rStyle w:val="myStyle"/>
        </w:rPr>
        <w:t xml:space="preserve">
	2、【参考答案】深村改革不是华一的教材改革或教学方法改革.而足涉及深程理念乃至整个教白观念更新的系统变革.张老师的“照本宜科’‘和《!老好的“前意N整”都不符合课程改革理念,都不能级采用.教师在式学过程中应从以卜几方面来完善课程改革和设？L D饕增强课程内容的生活化、煤合化,不能“一本宣科”，也不能“随意限整”2新课程不能是单?的理论化体系化的竹本知识.而兄向学生呈现人类师体的生活经依并纳入到学生世界中加以如织.3新课程的内容应是石近培养学生日常生活中所必备的基磁知识、塔木能力和正确的生活志度.1在选抖谖程站构1S行水建时，应该强诩综合性、加期选界性并确保均衡性.5各科H课程设置要党客联系学生的生活环境和已有经验,创设有助于学生自主快究、合作交流的情埴,56651共6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2023-06-02T01:33:29+08:00</dcterms:created>
  <dcterms:modified xsi:type="dcterms:W3CDTF">2023-06-02T01:33:29+08:00</dcterms:modified>
</cp:coreProperties>
</file>

<file path=docProps/custom.xml><?xml version="1.0" encoding="utf-8"?>
<Properties xmlns="http://schemas.openxmlformats.org/officeDocument/2006/custom-properties" xmlns:vt="http://schemas.openxmlformats.org/officeDocument/2006/docPropsVTypes"/>
</file>