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2018年节能宣传周活动总结</w:t>
      </w:r>
    </w:p>
    <w:p/>
    <w:p/>
    <w:p>
      <w:pPr/>
      <w:r>
        <w:rPr>
          <w:rStyle w:val="myStyle"/>
        </w:rPr>
        <w:t xml:space="preserve">
	“节能宣传周”活动是公共机构开展节能工作的一种有效形式，办节能办及时召开会议，就如何把活动开展得有声有色、扎实有效进行了认真的研究和部署，并召集全办节能联络员进行了专门布置。办领导和机关各处、直属单位负责人对活动给予了积极支持与配合，并带头参加活动方案规定的相关活动内容。
</w:t>
      </w:r>
    </w:p>
    <w:p/>
    <w:p>
      <w:pPr/>
      <w:r>
        <w:rPr>
          <w:rStyle w:val="myStyle"/>
        </w:rPr>
        <w:t xml:space="preserve">
	二、周密制定活动方案
</w:t>
      </w:r>
    </w:p>
    <w:p/>
    <w:p>
      <w:pPr/>
      <w:r>
        <w:rPr>
          <w:rStyle w:val="myStyle"/>
        </w:rPr>
        <w:t xml:space="preserve">
	根据省机关事务管理局的通知要求，我办认真制定下发了《省扶贫和移民办2018年节能宣传周活动实施方案》，明确了活动的主题、活动内容安排和有关要求。《方案》既体现了上级节能领导部门对宣传周活动的总体要求，又紧密结合我办节能工作的实际，突出了单位的特点和需要；既强调通过宣传周活动营造节能氛围、强化节能意识，又着重要求从具体细节上践行节能工作的各项规定和措施。
</w:t>
      </w:r>
    </w:p>
    <w:p/>
    <w:p>
      <w:pPr/>
      <w:r>
        <w:rPr>
          <w:rStyle w:val="myStyle"/>
        </w:rPr>
        <w:t xml:space="preserve">
	三、开展形式多样的宣传
</w:t>
      </w:r>
    </w:p>
    <w:p/>
    <w:p>
      <w:pPr/>
      <w:r>
        <w:rPr>
          <w:rStyle w:val="myStyle"/>
        </w:rPr>
        <w:t xml:space="preserve">
	为了通过活动确实达到宣传教育的目的，我们采取了形式多样的宣传方式，力争扩大宣传范围，加深教育影响力。主要有：一是专门下发文件和资料，将宣传周活动的方案通知到全办所有单位。二是充分发挥网络平台的作用，在我办政府网上及时发布了与活动相关的信息。三是将有关节能宣传资料上传到办网站，供大家学习。四是提前制作了两块节能标语横幅。五是我办自己更新和制作一批节能宣传画，张贴在走廊、楼梯等醒目区域。六是在全办开展了网络节能征文活动。七是向全办拟发了节能倡议书。八是在6月13日“全国低碳日”当天，积极倡议干部职工出行乘公共交通工具、骑自行车或步行，并执行办各办公室空调、公共区域照明停开1小时的措施。九是在6月16日办节能办，组织全办干部职工对垃圾分类的重要性和必要性进行讲解。十是根据《公共机构节能条例》相关规定，积极做好迎接节能专项督查相关准备工作。
</w:t>
      </w:r>
    </w:p>
    <w:p/>
    <w:p>
      <w:pPr/>
      <w:r>
        <w:rPr>
          <w:rStyle w:val="myStyle"/>
        </w:rPr>
        <w:t xml:space="preserve">
	四、活动取得明显效果
</w:t>
      </w:r>
    </w:p>
    <w:p/>
    <w:p>
      <w:pPr/>
      <w:r>
        <w:rPr>
          <w:rStyle w:val="myStyle"/>
        </w:rPr>
        <w:t xml:space="preserve">
	宣传周活动期间，办节能办对活动开展情况和各单位执行节能工作规章制度情况进行了检查。检查中发现，干部职工都普遍受到一次深刻生动的能源资源国情教育，亲身体验到了节能低碳的益处，从而增强了节约光荣、浪费可耻的思想意识，更加自觉地重视关注单位节能降耗工作，从节约一滴水、一度电、一升油、一张纸、一粒米等日常具体小事做起。通过自身行动切实做到了绿色办公、绿色出行、绿色购物等节能减排行为，为全面完成年度公共节能任务指标打下良好的基础。比如：在长时间不使用电脑或下班后，能够及时切断电源，减少待机消耗；办公室内的空调温度设置都在26℃以上；长明灯、长流水现象看不到了；必须电脑打印的材料都能做到双面打印，等等。
</w:t>
      </w:r>
    </w:p>
    <w:p/>
    <w:p>
      <w:pPr/>
      <w:r>
        <w:rPr>
          <w:rStyle w:val="myStyle"/>
        </w:rPr>
        <w:t xml:space="preserve">
	我们将充分运用活动的效果，把“节能降耗保卫蓝天”的理念贯穿到单位节能工作的全方位、全过程，切实抓好各项节能措施的落实，努力实现节约型机关建设的目标。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2023-11-07T13:35:58+08:00</dcterms:created>
  <dcterms:modified xsi:type="dcterms:W3CDTF">2023-11-07T13:35:58+08:00</dcterms:modified>
</cp:coreProperties>
</file>

<file path=docProps/custom.xml><?xml version="1.0" encoding="utf-8"?>
<Properties xmlns="http://schemas.openxmlformats.org/officeDocument/2006/custom-properties" xmlns:vt="http://schemas.openxmlformats.org/officeDocument/2006/docPropsVTypes"/>
</file>