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乡镇年终工作计划</w:t>
      </w:r>
    </w:p>
    <w:p/>
    <w:p/>
    <w:p>
      <w:pPr/>
      <w:r>
        <w:rPr>
          <w:rStyle w:val="myStyle"/>
        </w:rPr>
        <w:t xml:space="preserve">
	为了证明我们在工作中的价值和贡献，我们需要花一些时间来制定工作计划。相信大家都曾为工作计划烦恼过吧？这篇《乡镇年终工作计划》文章充满了灵感和智慧，绝对值得您收藏。请继续阅读以下内容，以获得更多值得信赖的信息！
</w:t>
      </w:r>
    </w:p>
    <w:p/>
    <w:p>
      <w:pPr/>
      <w:r>
        <w:rPr>
          <w:rStyle w:val="myStyle"/>
        </w:rPr>
        <w:t xml:space="preserve">
</w:t>
      </w:r>
    </w:p>
    <w:p/>
    <w:p>
      <w:pPr>
        <w:jc w:val="center"/>
      </w:pPr>
      <w:r>
        <w:rPr>
          <w:rStyle w:val="myStyleh4"/>
        </w:rPr>
        <w:t xml:space="preserve">乡镇年终工作计划 篇1</w:t>
      </w:r>
    </w:p>
    <w:p/>
    <w:p>
      <w:pPr/>
      <w:r>
        <w:rPr>
          <w:rStyle w:val="myStyle"/>
        </w:rPr>
        <w:t xml:space="preserve">
	会议听取副局长、运管所长关于公交候车亭建设相关情况汇报，县十五届人民政府第七次常务会议审议并原则同意城市公交发展的方案，调整站点布局、建设候车亭，通过招标将城市公交候车亭的广告经营权与公交候车亭的建设维护进行捆绑出让，由中标企业投资兴建和后期维护，政府给予中标企业的广告经营权，并保留公交候车亭三分之一的正面公益广告位，会议明确公交候车亭建设由交通运输局具体负责实施，这次需新建90个公交候车亭，18块招呼牌。经过前期相关专家对候车亭建设进行前期设计预算，建设费用在410万元左右。会议研究同意：
</w:t>
      </w:r>
    </w:p>
    <w:p/>
    <w:p>
      <w:pPr/>
      <w:r>
        <w:rPr>
          <w:rStyle w:val="myStyle"/>
        </w:rPr>
        <w:t xml:space="preserve">
	一、公交候车亭建设和广告经营权实行捆绑招标，谁中标，谁建设。给予中标方10年的广告经营权。候车亭广告经营权起拍价410万元，拍卖价格过410万元的超出部分作为候车亭广告拍卖收益归县交通运输局所有。
</w:t>
      </w:r>
    </w:p>
    <w:p/>
    <w:p>
      <w:pPr/>
      <w:r>
        <w:rPr>
          <w:rStyle w:val="myStyle"/>
        </w:rPr>
        <w:t xml:space="preserve">
	二、委托由县公共资源交易中心推荐省新洲拍卖有限公司为招投标代理机构。招投标代理费用，拍卖佣金由中标方负责支付。
</w:t>
      </w:r>
    </w:p>
    <w:p/>
    <w:p>
      <w:pPr/>
      <w:r>
        <w:rPr>
          <w:rStyle w:val="myStyle"/>
        </w:rPr>
        <w:t xml:space="preserve">
	三、投标方必须向县交通运输局预交保证金100万元，若参与投标但未中标，则由招标方在五个工作日内全额退回(不计息);若参与投标并中标的，则将投标保证金转为履约保证金，待工程结束并在没有违约的前提下，经验收合格交付使用后予以退回，若中标方不履行建设的，没收保证金。
</w:t>
      </w:r>
    </w:p>
    <w:p/>
    <w:p>
      <w:pPr/>
      <w:r>
        <w:rPr>
          <w:rStyle w:val="myStyle"/>
        </w:rPr>
        <w:t xml:space="preserve">
	四、中标方必须按县交通运输局设计方案和施工要求，按时按质按量完成。
</w:t>
      </w:r>
    </w:p>
    <w:p/>
    <w:p>
      <w:pPr/>
      <w:r>
        <w:rPr>
          <w:rStyle w:val="myStyle"/>
        </w:rPr>
        <w:t xml:space="preserve">
	五、中标方在经营期限内必须保留三分之一公交候车亭正面公益广告位，并在经营期限内负责对公交候车亭日常维护和保洁及灯箱广告电费的上缴。
</w:t>
      </w:r>
    </w:p>
    <w:p/>
    <w:p>
      <w:pPr/>
      <w:r>
        <w:rPr>
          <w:rStyle w:val="myStyle"/>
        </w:rPr>
        <w:t xml:space="preserve">
	六、公交候车亭和招呼牌的建设期为三个月。
</w:t>
      </w:r>
    </w:p>
    <w:p/>
    <w:p>
      <w:pPr/>
      <w:r>
        <w:rPr>
          <w:rStyle w:val="myStyle"/>
        </w:rPr>
        <w:t xml:space="preserve">
	会议还研究了其他事项。
</w:t>
      </w:r>
    </w:p>
    <w:p/>
    <w:p>
      <w:pPr>
        <w:jc w:val="center"/>
      </w:pPr>
      <w:r>
        <w:rPr>
          <w:rStyle w:val="myStyleh4"/>
        </w:rPr>
        <w:t xml:space="preserve">乡镇年终工作计划 篇2</w:t>
      </w:r>
    </w:p>
    <w:p/>
    <w:p>
      <w:pPr/>
      <w:r>
        <w:rPr>
          <w:rStyle w:val="myStyle"/>
        </w:rPr>
        <w:t xml:space="preserve">
	最近，法律咨询中心接到一起对某县政府作出的有关土地问题的会议纪要能否提起行政复议的法律咨询，政府会议纪要。主要内容是， 20 世纪 60 年代，市城郊有一占地面积 100 亩的土地，当时由某公社直接管理，后来因被洪水淹没，废弃达十年之久。 1982 年市里划分城区，将该地块交由镇政府管理，后该地块被开发造地后始终未交付集体经济组织所有，土地权属性质未发生改变，依然是国有土地。  年，由于村里人口不断增加，村民认为该地块原来就是村里的土地，现应划归村集体所有，于是多次要求镇政府将该国有土地返还。镇政府请示县政府，县政府就此召开了专门会议，会上明确了意见，认为该地块的权属性质是国有土地，虽然以前是集体所有，但现在已经权属分明，县政府无权将国有土地划拨给村里，并上报给了市政府，同时县政府还作出了会议纪要。村民得知这一情况后，认为县政府的会议纪要是不合理的，问是否能对县政府的会议纪要申请行政复议。
</w:t>
      </w:r>
    </w:p>
    <w:p/>
    <w:p>
      <w:pPr>
        <w:jc w:val="center"/>
      </w:pPr>
      <w:r>
        <w:rPr>
          <w:rStyle w:val="myStyleh4"/>
        </w:rPr>
        <w:t xml:space="preserve">乡镇年终工作计划 篇3</w:t>
      </w:r>
    </w:p>
    <w:p/>
    <w:p>
      <w:pPr/>
      <w:r>
        <w:rPr>
          <w:rStyle w:val="myStyle"/>
        </w:rPr>
        <w:t xml:space="preserve">
	XX年是实施规划的冲刺年，是我市“止后移、争进位、站前列”的关键年。今年政府工作的总体要求是：全面贯彻党的xx大和xx届三中、四中全会精神，以邓小平理论和“三个代表”重要思想为指导，深入贯彻落实科学发展观，积极参与鄱阳湖生态经济区建设规划的实施，坚定不移地实施赶超式发展战略，坚定不移地把扩大固定资产投资规模作为加快发展的总抓手，千方百计推进重大产业和重大项目建设，千方百计推进结构调整和科技创新，千方百计加快宜居城市和小城镇建设，千方百计加快生态建设和农业产业化建设，千方百计推进重点领域改革，千方百计改善民生和保持社会和谐稳定，努力实现经济社会发展的新跨越。
</w:t>
      </w:r>
    </w:p>
    <w:p/>
    <w:p>
      <w:pPr/>
      <w:r>
        <w:rPr>
          <w:rStyle w:val="myStyle"/>
        </w:rPr>
        <w:t xml:space="preserve">
	综合考虑各种因素，今年国民经济和社会发展主要目标建议为：生产总值增长11%；财政总收入增长18%，其中，地方财政收入增长18%；规模以上工业增加值增长18%；全社会固定资产投资增长35%；社会消费品零售总额增长15%；引进省外5000万元以上工业项目资金增长20%；实际利用外资增长8%；外贸出口增长8%；城镇化率达到42%以上；农民人均纯收入增长8%，城镇居民人均可支配收入增长8%；城镇登记失业率控制在4.5%以内，人口自然增长率控制在8‰以内。
</w:t>
      </w:r>
    </w:p>
    <w:p/>
    <w:p>
      <w:pPr/>
      <w:r>
        <w:rPr>
          <w:rStyle w:val="myStyle"/>
        </w:rPr>
        <w:t xml:space="preserve">
	为实现上述目标，政府将重点抓好以下七方面工作：（一）狠抓重大产业和重点项目建设，加速扩大投资规模及经济总量
</w:t>
      </w:r>
    </w:p>
    <w:p/>
    <w:p>
      <w:pPr/>
      <w:r>
        <w:rPr>
          <w:rStyle w:val="myStyle"/>
        </w:rPr>
        <w:t xml:space="preserve">
	全力推进产业招商。以“重大产业和重点项目推进年”活动为抓手，大力实施产业招商，精心策划一批项目，成功引进一批项目，加快推进一批项目，顺利落户一批项目，进一步加速产业集群，推进质量振兴战略，提升产业规模和水平，努力形成在国内乃至国际上有重大影响的特色产业，实现招商新突破和产业大发展。继续在境内外组织重大产业招商推介会或洽谈会，力争引进超亿元人民币或一千万美元以上重点项目100个，超5亿元人民币重点项目30个，引资总额达到200亿元人民币。继续深入开展产业基地和工业园区“五上”创评活动，力争全市国家级和省级产业基地完成主营业务收入430亿元，增长30%，实现利税60亿元，增长30%，其中，丰城煤电循环经济主营业务收入突破130亿元，高安建筑陶瓷达到100亿元，樟树盐化工、袁州医药、市本级机电、奉新纺织、上高鞋革、万载花炮突破30亿元，丰城精品陶瓷、宜丰竹木加工、万载有机食品突破15亿元。以加快产业基地发展为依托，力争全市工业园区实现主营业务收入833.9亿元，利税总额达到88.4亿元，税金总额达到41.2亿元，三项指标均增长25%。积极策应和融入鄱阳湖生态经济区建设，加快区域内丰城、樟树、高安三市的产业对接，打造特色亮点。
</w:t>
      </w:r>
    </w:p>
    <w:p/>
    <w:p>
      <w:pPr/>
      <w:r>
        <w:rPr>
          <w:rStyle w:val="myStyle"/>
        </w:rPr>
        <w:t xml:space="preserve">
	积极抓好重大基础设施项目。盯紧国家和省投资动态，进一步加大跑项争资工作力度，着力提高项目前期工作水平，全力争取国家和省在资金、项目和政策方面的支持，力争的项目落地、投资进资。进一步完善重点工程跟踪服务机制，力争的重点工程项目尽快开工、尽早发挥成效。加大扩大内需中央投资项目管理力度，确保所有扩大内需中央投资项目按要求全部开工建设。加快宜春明月山机场建设，开工建设靖安洪屏抽水蓄能电站。力争建成昌铜高速公路南昌―奉新（靖安）段，并启动奉新（靖安）―铜鼓段建设。力争建成高安建筑陶瓷产业基地铁路专线和樟树盐化工基地铁路专线一期工程。建设宜春（高安）国家建筑陶瓷质量检验检测中心。加快启动丰城铁路专线、丰电三期和樟树盐化工码头建设。全力配合杭长铁路客运专线建设。力争启动宜春铁路货场和火车站的搬迁改造工作。完成昌金高速宜春收费站亭改建。加快推进咸宜吉铁路前期工作，确保列入国家铁路建设发展规划。
</w:t>
      </w:r>
    </w:p>
    <w:p/>
    <w:p>
      <w:pPr/>
      <w:r>
        <w:rPr>
          <w:rStyle w:val="myStyle"/>
        </w:rPr>
        <w:t xml:space="preserve">
	大力推进中心城区六大产业发展。深化“做大中心城、做强市本级”战略，加速推进“三大战役”，坚持高位推进和市区联动，强化责任到位与操作效能，进一步加快基础设施、物流平台、服务平台等相关配套建设，不断增强产业集聚能力。着力引进落户一批投资规模大、科技含量高和创税能力强的支柱型重大项目，积极创建特色产业基地。把建设“锂电新能源产业基地”作为重中之重，强力推进平台建设、项目建设、资源整合，既重招商，力争引进35个重大项目，特别是“航母级”龙头企业，更重落地，力争20户企业投产，签约企业80%以上开工，尽快“初具规模、显现形象”，尽早建成拥有锂电企业群、占据产业制高点的“亚洲锂都”。按照“发展提速、比重提高、结构提升”的要求，突出发展生产性服务业，巩固提升生活性服务业，大力发展公共性服务业，进一步增强城市活力，促进服务业与其他产业的互动发展。
</w:t>
      </w:r>
    </w:p>
    <w:p/>
    <w:p>
      <w:pPr/>
      <w:r>
        <w:rPr>
          <w:rStyle w:val="myStyle"/>
        </w:rPr>
        <w:t xml:space="preserve">
	大力提升农业产业化水平。做强主导产业。认真实施“双十双百双千工程”和国家新增千亿斤粮食工程，坚定不移地抓好粮食、竹木、畜禽等10个优势特色产业，重点做强粮食、畜禽、竹木产业，做大油茶、蔬菜、中药材产业，做优茶叶、苎麻、水果、有机农业产业，力争XX年全市年销售收入超亿元的重点龙头企业扩大到50家以上，农民专业合作社达到1000家。做实农业招商。依托农业主导产业、优势农产品和农业龙头企业，大力开展农业产业招商，确保涉农产业招商引资额占全市招商引资总额的20%以上，每个县（市、区）引进1～3个亿元以上农业招商项目。做优城郊农业。以基础较好的城郊为突破口，统筹规划，精心组织，大力推进农业示范区建设，努力把城郊农业示范区建成新品种、新技术的示范基地和培训基地，市民的观光休闲基地，城市“菜篮子”的供应基地。XX年，全市争取建立10个1000亩以上的城郊农业示范区。建立和完善农业科技推广体系、动植物疫病防控体系和农产品质量安全体系。
</w:t>
      </w:r>
    </w:p>
    <w:p/>
    <w:p>
      <w:pPr>
        <w:jc w:val="center"/>
      </w:pPr>
      <w:r>
        <w:rPr>
          <w:rStyle w:val="myStyleh4"/>
        </w:rPr>
        <w:t xml:space="preserve">乡镇年终工作计划 篇4</w:t>
      </w:r>
    </w:p>
    <w:p/>
    <w:p>
      <w:pPr/>
      <w:r>
        <w:rPr>
          <w:rStyle w:val="myStyle"/>
        </w:rPr>
        <w:t xml:space="preserve">
	20xx年，妇联紧紧围绕街道中心工作，立足妇联职能，在创建美丽庭院、提升妇女素质、关爱妇女儿童、推进家庭文明等方面做了以下几方面工作：
</w:t>
      </w:r>
    </w:p>
    <w:p/>
    <w:p>
      <w:pPr/>
      <w:r>
        <w:rPr>
          <w:rStyle w:val="myStyle"/>
        </w:rPr>
        <w:t xml:space="preserve">
	一、围绕生态文明，带动妇女共建美丽家园
</w:t>
      </w:r>
    </w:p>
    <w:p/>
    <w:p>
      <w:pPr/>
      <w:r>
        <w:rPr>
          <w:rStyle w:val="myStyle"/>
        </w:rPr>
        <w:t xml:space="preserve">
	开展“美丽庭院”创建活动。今年6月以来，为配合农村环境整治，街道妇联以“创建美丽庭院、共享品质生活”为主题，以创建“洁化、序化、美化、绿化”庭院为目标，开展了“美丽庭院”创建活动。创建活动旨在发挥辖区广大妇女和家庭在美化家园中的主力军作用，增强居民绿化、美化家园的自觉意识。引领广大妇女充分发挥家庭主妇作用，通过发倡议书、组织打扫、包干到户等形式，主动参与到“五水共治”和庭院美化工作中，取得了较好的效果。通过前期的宣传发动、集中整治，目前8个行政村已初步推荐出“美丽庭院示范户”“洁净家庭户”各10户，各村现陆续在公开栏中公示入围家庭照片。12月9日的《新江北》第1版面作了“美丽乡村从美丽小家做起”的报道，12月17日《宁波日报》以“甬江畔，美丽小家走起”为标题作了专题报道。
</w:t>
      </w:r>
    </w:p>
    <w:p/>
    <w:p>
      <w:pPr/>
      <w:r>
        <w:rPr>
          <w:rStyle w:val="myStyle"/>
        </w:rPr>
        <w:t xml:space="preserve">
	开展“清河治水，美丽人居”活动。发挥巾帼志愿者宣传引导作用，通过她们身体力行，清理河岸垃圾，保护水资源，不断提高巾帼助推五水共治工作的公众知晓度、妇女参与面和社会影响力，引导广大妇女和家庭为“五水共治”献智出力，努力形成全员参与水环境建设的良好氛围。
</w:t>
      </w:r>
    </w:p>
    <w:p/>
    <w:p>
      <w:pPr/>
      <w:r>
        <w:rPr>
          <w:rStyle w:val="myStyle"/>
        </w:rPr>
        <w:t xml:space="preserve">
	二、围绕巾帼建功，促进妇女素质普遍提升
</w:t>
      </w:r>
    </w:p>
    <w:p/>
    <w:p>
      <w:pPr/>
      <w:r>
        <w:rPr>
          <w:rStyle w:val="myStyle"/>
        </w:rPr>
        <w:t xml:space="preserve">
	扎实开展“巾帼文明岗”创建活动，指导行业女性将创新服务理念、优化服务水平、提高服务能力贯穿于创建全过程。进一步扩大巾帼文明岗创建活动的覆盖范围，使创建活动继续向女性比较集中的各个行业和领域拓展。今年在女性比例较高的甬江街道中心幼儿园和朱佳苑幼儿园创建巾帼文明岗两家，并对新申报岗长进行业务培训指导，不断提高创建水平和服务能力。推进文明岗电子信息化管理，建立长效管理机制，扩大了创建活动的辐射力。
</w:t>
      </w:r>
    </w:p>
    <w:p/>
    <w:p>
      <w:pPr/>
      <w:r>
        <w:rPr>
          <w:rStyle w:val="myStyle"/>
        </w:rPr>
        <w:t xml:space="preserve">
	此外，通过组织相关人员参加各类业务培训和专业技能培训，进一步提升妇女整体素质。今年组织人员参加XX区基层妇联干部培训班、巾帼文明岗负责人培训班、社区家长学校实务培训、婚姻家庭纠纷调解专题业务培训、电子商务知识普及班等，通过多层次、多类别的培训，全面提升基层妇女干部政治思想素质、基本业务水平和履行职责能力，进一步提升广大妇女群众的创业就业能力。
</w:t>
      </w:r>
    </w:p>
    <w:p/>
    <w:p>
      <w:pPr/>
      <w:r>
        <w:rPr>
          <w:rStyle w:val="myStyle"/>
        </w:rPr>
        <w:t xml:space="preserve">
	三、围绕民生需求，开展妇女儿童关爱工作
</w:t>
      </w:r>
    </w:p>
    <w:p/>
    <w:p>
      <w:pPr/>
      <w:r>
        <w:rPr>
          <w:rStyle w:val="myStyle"/>
        </w:rPr>
        <w:t xml:space="preserve">
	结合工作职能，大力开展扶贫帮困送温暖活动，真情关怀处于困境中的妇女儿童，努力为妇女儿童排忧解难。实施“妇女健康提升工程”，联合卫生计生部门做好妇女免费体检和“两癌”免费筛查活动。继续开展“惠民公益行动”，组织20多名外来务工女性参加免费体检。三八节前夕，在机关、企事业单位、社区中开展“我为贫困妇女捐十元”活动，筹集“康乃馨救助基金”，为贫病弱势妇女积极争取基金补助。春节期间，开展“情系姐妹送温暖”，向20名困难妇女赠送慰问金和慰问品。母亲节期间，组织开展“母亲暖心公益行动”，关爱慰问12名困难母亲。开展“点亮微心愿，献爱微公益”活动，在征集外来务工子女、单亲家庭子女微心愿基础上，向他们赠送书包、多媒体学习机、篮球等心愿礼物。
</w:t>
      </w:r>
    </w:p>
    <w:p/>
    <w:p>
      <w:pPr/>
      <w:r>
        <w:rPr>
          <w:rStyle w:val="myStyle"/>
        </w:rPr>
        <w:t xml:space="preserve">
	四、围绕家风引导，推动家庭文明建设力度
</w:t>
      </w:r>
    </w:p>
    <w:p/>
    <w:p>
      <w:pPr/>
      <w:r>
        <w:rPr>
          <w:rStyle w:val="myStyle"/>
        </w:rPr>
        <w:t xml:space="preserve">
	一是立足家庭文明，传递家庭美德正能量。依托村（社区），立足家庭，充分发动妇女和家庭踊跃自荐、互荐，大力开展评选文明家庭、绿色家庭、慈孝家庭和寻找“最美家庭”等活动，涌现了一批群众身边的示范家庭，如湖西社区邬侠鑫家庭、朱家社区张小琴家庭被评为浙江省绿色家庭；梅堰社区朱元波家庭入围20年度XX市最美家庭，并被推荐为浙江省最美家庭；陆新国等12户家庭被评为XX区慈孝家庭，陆新国家庭7个子女精心陪护高龄父母的事迹在《宁波晚报》刊登后，引起周围群众的交口称赞。这些普通家庭的感人故事，多方面展现、传递文明家庭观，弘扬家庭美德、彰显社会公德，以家庭文明建设推动和谐甬江、平安甬江的建设。
</w:t>
      </w:r>
    </w:p>
    <w:p/>
    <w:p>
      <w:pPr/>
      <w:r>
        <w:rPr>
          <w:rStyle w:val="myStyle"/>
        </w:rPr>
        <w:t xml:space="preserve">
	二是以“三八节”、“国际家庭日”以及中华传统节日为契机，以丰富的活动打造“温情”盛宴。朱家社区的“欢乐朱家、邻里情深”趣味运动会、“重阳祝寿大会”；湖西社区的“邻里厨艺大赛”；永红社区的“粽香邻里情”；梅堰社区的“三八饺子香，邻里情意浓”、“小候鸟全家福”、“和睦邻里、文明家园”百姓微舞台，这些形式多样的家庭邻里活动，向广大市民宣传现代家庭的文明理念，充分展示辖区居民家庭团结、和谐、积极向上的家庭风貌；吸引了社区广大家庭踊跃参与。
</w:t>
      </w:r>
    </w:p>
    <w:p/>
    <w:p>
      <w:pPr>
        <w:jc w:val="center"/>
      </w:pPr>
      <w:r>
        <w:rPr>
          <w:rStyle w:val="myStyleh4"/>
        </w:rPr>
        <w:t xml:space="preserve">乡镇年终工作计划 篇5</w:t>
      </w:r>
    </w:p>
    <w:p/>
    <w:p>
      <w:pPr/>
      <w:r>
        <w:rPr>
          <w:rStyle w:val="myStyle"/>
        </w:rPr>
        <w:t xml:space="preserve">
	今年以来，我们在镇党委、政府的正确领导下，以创建“畅、洁、绿、美”的农村公路环境为重点，以提高农村公路通行能力、提高行车舒适度，延长农村公路服役期为目标，切实巩固农村公路建设成果，加大农村公路管护力度，农村公路养护工作实现了经常化、规范化和制度化。现将农村公路建设、养护管理工作简单汇报如下：
</w:t>
      </w:r>
    </w:p>
    <w:p/>
    <w:p>
      <w:pPr/>
      <w:r>
        <w:rPr>
          <w:rStyle w:val="myStyle"/>
        </w:rPr>
        <w:t xml:space="preserve">
	一、求真务实，努力完成本职工作
</w:t>
      </w:r>
    </w:p>
    <w:p/>
    <w:p>
      <w:pPr/>
      <w:r>
        <w:rPr>
          <w:rStyle w:val="myStyle"/>
        </w:rPr>
        <w:t xml:space="preserve">
	依据年初制定的农村公路建设任务，严格按照道路建设标准要求，强化措施，高标准、高质量、科学规范组织施工。加强工程监督管理，保质保量的扎实推进农村公路建设进程。目前已完成全年道路建设里程5.3公里。
</w:t>
      </w:r>
    </w:p>
    <w:p/>
    <w:p>
      <w:pPr/>
      <w:r>
        <w:rPr>
          <w:rStyle w:val="myStyle"/>
        </w:rPr>
        <w:t xml:space="preserve">
	二、落实到位，巩固扩大乡村公路建设成果
</w:t>
      </w:r>
    </w:p>
    <w:p/>
    <w:p>
      <w:pPr/>
      <w:r>
        <w:rPr>
          <w:rStyle w:val="myStyle"/>
        </w:rPr>
        <w:t xml:space="preserve">
	根据乡村道路区域分布及里程，本着“打破行政区划，集中连片，利于管理”的原则，划分了四个管理片，成立了四个公路养护管理队。按照就近作业、管理和养护相结合、每2公里路程配备了1名固定养路员，建立健全了农路管理网络。签订了《责任书》，对养路人员实行“划段挂牌，责任到人”，确保了人员经常上路，做到了路面日常清理，破损及时修补，及时处理。
</w:t>
      </w:r>
    </w:p>
    <w:p/>
    <w:p>
      <w:pPr/>
      <w:r>
        <w:rPr>
          <w:rStyle w:val="myStyle"/>
        </w:rPr>
        <w:t xml:space="preserve">
	在加快道路建设的同时，我们把加强道路养护作为公路建设的延续，确保建一条、养一条、绿一条、成效一条。结合环卫一体化工作，做好道路的日常管理养护工作，努力营造畅、洁、绿、亮、美的道路通行环境。
</w:t>
      </w:r>
    </w:p>
    <w:p/>
    <w:p>
      <w:pPr/>
      <w:r>
        <w:rPr>
          <w:rStyle w:val="myStyle"/>
        </w:rPr>
        <w:t xml:space="preserve">
	三、加强农村公路巡查，确保道路安全畅通
</w:t>
      </w:r>
    </w:p>
    <w:p/>
    <w:p>
      <w:pPr/>
      <w:r>
        <w:rPr>
          <w:rStyle w:val="myStyle"/>
        </w:rPr>
        <w:t xml:space="preserve">
	定期进行公路巡查，全面检查公路路面及沿线公路设施是否完好，是否存在安全隐患，及时做好检查记录。发现公路发生严重毁坏危及行车安全等问题时，来不及排除的，应立即在两端设立危险警告标志或禁止通行标志，防止公路交通事故的发生，并及时组织人员进行修复，确保道路安全畅通。
</w:t>
      </w:r>
    </w:p>
    <w:p/>
    <w:p>
      <w:pPr/>
      <w:r>
        <w:rPr>
          <w:rStyle w:val="myStyle"/>
        </w:rPr>
        <w:t xml:space="preserve">
	四、下一步工作计划
</w:t>
      </w:r>
    </w:p>
    <w:p/>
    <w:p>
      <w:pPr/>
      <w:r>
        <w:rPr>
          <w:rStyle w:val="myStyle"/>
        </w:rPr>
        <w:t xml:space="preserve">
	1、继续落实好农村公路建设任务，强化措施，扎实工作，严格遵守按照公路建设要求，规范组织施工，加强工程监管，保质保量扎实推进农村公路建设进程。
</w:t>
      </w:r>
    </w:p>
    <w:p/>
    <w:p>
      <w:pPr/>
      <w:r>
        <w:rPr>
          <w:rStyle w:val="myStyle"/>
        </w:rPr>
        <w:t xml:space="preserve">
	2、我们将在党委政府的正确领导下，工作力度再加大，工作措施再强化，抓好乡村公路建设与养护，把这一民心工程落到实处。
</w:t>
      </w:r>
    </w:p>
    <w:p/>
    <w:p>
      <w:pPr>
        <w:jc w:val="center"/>
      </w:pPr>
      <w:r>
        <w:rPr>
          <w:rStyle w:val="myStyleh4"/>
        </w:rPr>
        <w:t xml:space="preserve">乡镇年终工作计划 篇6</w:t>
      </w:r>
    </w:p>
    <w:p/>
    <w:p>
      <w:pPr/>
      <w:r>
        <w:rPr>
          <w:rStyle w:val="myStyle"/>
        </w:rPr>
        <w:t xml:space="preserve">
	一年来，我镇以稳定低生育水平，提高出生人口素质为目标，认真落实村为主，进一步规范生育秩序，完善了经常工作机制，实现了人口与计划生育工作的有效管理与服务，完成了年初制定的各项目标，现将全年工作总结如下：
</w:t>
      </w:r>
    </w:p>
    <w:p/>
    <w:p>
      <w:pPr/>
      <w:r>
        <w:rPr>
          <w:rStyle w:val="myStyle"/>
        </w:rPr>
        <w:t xml:space="preserve">
	一．人口与计划生育集中服务活动成效明显。
</w:t>
      </w:r>
    </w:p>
    <w:p/>
    <w:p>
      <w:pPr/>
      <w:r>
        <w:rPr>
          <w:rStyle w:val="myStyle"/>
        </w:rPr>
        <w:t xml:space="preserve">
	今年以来，按照市、县要求，为强化我镇的计划生育基础工作，我镇制定了严格的工作措施，出台了一系列文件，并明确奖惩，责任到人，镇成立了集中服务工作领导小组，对工作进行全程监督与核查。通过集中服务，摸清了人口底数，出生漏报、错报得到有效控制。
</w:t>
      </w:r>
    </w:p>
    <w:p/>
    <w:p>
      <w:pPr/>
      <w:r>
        <w:rPr>
          <w:rStyle w:val="myStyle"/>
        </w:rPr>
        <w:t xml:space="preserve">
	二．完善了“村为主”经常性工作机制。
</w:t>
      </w:r>
    </w:p>
    <w:p/>
    <w:p>
      <w:pPr/>
      <w:r>
        <w:rPr>
          <w:rStyle w:val="myStyle"/>
        </w:rPr>
        <w:t xml:space="preserve">
	为扎实有效地推进各项工作，我镇对各项工作进行量化细化，实行逐月调度。落实奖惩。对计划生育经常性工作实行个案奖惩。我镇对村两委干部实行分点负责，明确职责和分工，严格执行责任制和责任追究制，各项工作得到了明显提高。20xx年统计年度我镇共出生1074人，出生率14。16‰，政策内出生780人，政策符合率72。63%。
</w:t>
      </w:r>
    </w:p>
    <w:p/>
    <w:p>
      <w:pPr/>
      <w:r>
        <w:rPr>
          <w:rStyle w:val="myStyle"/>
        </w:rPr>
        <w:t xml:space="preserve">
	三．加强基层服务建设，配齐配强计生服务队伍。
</w:t>
      </w:r>
    </w:p>
    <w:p/>
    <w:p>
      <w:pPr/>
      <w:r>
        <w:rPr>
          <w:rStyle w:val="myStyle"/>
        </w:rPr>
        <w:t xml:space="preserve">
	20xx年我镇按照高标准完成国债项目，新建标准化乡所一处，建筑面积620平方米，新建科室26间，国债项目资料得到有效利用。加大村室建设力度，努力提高镇村干部的业务水平，并与村专干、各业务及技术人员签定责任书，明确各自工作职责和目标，对其进行动态管理，严格落实奖惩，计生队伍素质明显提高，我镇还不断提高信息化网络建设力度，规范录入信息，保证了计生统计质量。
</w:t>
      </w:r>
    </w:p>
    <w:p/>
    <w:p>
      <w:pPr/>
      <w:r>
        <w:rPr>
          <w:rStyle w:val="myStyle"/>
        </w:rPr>
        <w:t xml:space="preserve">
	四．建立有奖举报制度，社会抚养费征收逐步规范。
</w:t>
      </w:r>
    </w:p>
    <w:p/>
    <w:p>
      <w:pPr/>
      <w:r>
        <w:rPr>
          <w:rStyle w:val="myStyle"/>
        </w:rPr>
        <w:t xml:space="preserve">
	按照先立卷后征收的原则，我镇严格落实收支两条线管理，并坚决做到“六个必须、六个严禁”，全年共征收社会抚养费70万多元，没出现一例违规违纪行为。
</w:t>
      </w:r>
    </w:p>
    <w:p/>
    <w:p>
      <w:pPr/>
      <w:r>
        <w:rPr>
          <w:rStyle w:val="myStyle"/>
        </w:rPr>
        <w:t xml:space="preserve">
	五．各项优惠政策的兑现力度不断加大。
</w:t>
      </w:r>
    </w:p>
    <w:p/>
    <w:p>
      <w:pPr/>
      <w:r>
        <w:rPr>
          <w:rStyle w:val="myStyle"/>
        </w:rPr>
        <w:t xml:space="preserve">
	今年以来，我镇努力提高独生子女保健费、二女结扎户奖金，全年共兑现奖励金40多万元，并强化对奖扶政策的宣传，对奖扶对象实行个案承包，发现错报或弄虚作假的给予上报人严肃处理，使奖扶工作真正成为民心工程、德政工程，收到了良好的社会效果。
</w:t>
      </w:r>
    </w:p>
    <w:p/>
    <w:p>
      <w:pPr/>
      <w:r>
        <w:rPr>
          <w:rStyle w:val="myStyle"/>
        </w:rPr>
        <w:t xml:space="preserve">
	总之，我镇的计生工作在20xx年取得了一定成绩，但仍有不足之处，如外出人员手术欠帐较多，流动人口管理难度较大等，今年，我们将针对实际，制定有效措施，认真整改提高，按照上级要求完成各项工作目标，力争使我镇的计生工作再上新台阶。
</w:t>
      </w:r>
    </w:p>
    <w:p/>
    <w:p>
      <w:pPr>
        <w:jc w:val="center"/>
      </w:pPr>
      <w:r>
        <w:rPr>
          <w:rStyle w:val="myStyleh4"/>
        </w:rPr>
        <w:t xml:space="preserve">乡镇年终工作计划 篇7</w:t>
      </w:r>
    </w:p>
    <w:p/>
    <w:p>
      <w:pPr/>
      <w:r>
        <w:rPr>
          <w:rStyle w:val="myStyle"/>
        </w:rPr>
        <w:t xml:space="preserve">
	20_年，是全面贯彻落实省、市、县实现转型跨越，实施十二五规划的收官之年，侯堡镇党委、政府将全面贯彻落实党的十八大和十八届三中、四中全会精神，严格按照县委、县政府决策部署，以新城镇新农村建设为重点，以改善民生、提高群众幸福指数为根本，积极引资上项，扎实推进项目建设，突出民盼实事工程。
</w:t>
      </w:r>
    </w:p>
    <w:p/>
    <w:p>
      <w:pPr/>
      <w:r>
        <w:rPr>
          <w:rStyle w:val="myStyle"/>
        </w:rPr>
        <w:t xml:space="preserve">
	20_年主要预期目标是：
</w:t>
      </w:r>
    </w:p>
    <w:p/>
    <w:p>
      <w:pPr/>
      <w:r>
        <w:rPr>
          <w:rStyle w:val="myStyle"/>
        </w:rPr>
        <w:t xml:space="preserve">
	农村经济总收入达到4.95亿元，增长9%;
</w:t>
      </w:r>
    </w:p>
    <w:p/>
    <w:p>
      <w:pPr/>
      <w:r>
        <w:rPr>
          <w:rStyle w:val="myStyle"/>
        </w:rPr>
        <w:t xml:space="preserve">
	财政收入完成3110万元，增长11.07%;
</w:t>
      </w:r>
    </w:p>
    <w:p/>
    <w:p>
      <w:pPr/>
      <w:r>
        <w:rPr>
          <w:rStyle w:val="myStyle"/>
        </w:rPr>
        <w:t xml:space="preserve">
	农民人均纯收入达到13500元，增长7.84%;
</w:t>
      </w:r>
    </w:p>
    <w:p/>
    <w:p>
      <w:pPr/>
      <w:r>
        <w:rPr>
          <w:rStyle w:val="myStyle"/>
        </w:rPr>
        <w:t xml:space="preserve">
	固定资产投资完成3.3亿元;
</w:t>
      </w:r>
    </w:p>
    <w:p/>
    <w:p>
      <w:pPr/>
      <w:r>
        <w:rPr>
          <w:rStyle w:val="myStyle"/>
        </w:rPr>
        <w:t xml:space="preserve">
	工业增加值完成2.8亿元。
</w:t>
      </w:r>
    </w:p>
    <w:p/>
    <w:p>
      <w:pPr/>
      <w:r>
        <w:rPr>
          <w:rStyle w:val="myStyle"/>
        </w:rPr>
        <w:t xml:space="preserve">
	根据上述总体目标，建设大侯堡，实现大发展，我们就要重点抓好以下几项工作。
</w:t>
      </w:r>
    </w:p>
    <w:p/>
    <w:p>
      <w:pPr/>
      <w:r>
        <w:rPr>
          <w:rStyle w:val="myStyle"/>
        </w:rPr>
        <w:t xml:space="preserve">
	(一)西周片区棚户区改造建设项目。该项目经过前期的选址、占地补偿、手续办理、规划设计等环节，目前施工方进驻，三通一平及施工围挡基本完成，完成了8#、9#地基开挖、打桩、验桩等工程，20_年在项目建设的同时及时启动旧区内农民承包土地、集体建设用地、宅基地及田、水、路、林、村庄的综合整治，整理复垦为耕地，置换出新区建设用地指标，确保占补平衡。在建的8#楼、9#楼建设工程，争取于20_年月主体完工。
</w:t>
      </w:r>
    </w:p>
    <w:p/>
    <w:p>
      <w:pPr/>
      <w:r>
        <w:rPr>
          <w:rStyle w:val="myStyle"/>
        </w:rPr>
        <w:t xml:space="preserve">
	(二)侯堡片区安置房建设项目。该项目规划占地12666.6平方米，建筑面积4500平米，共建一栋带商业裙楼的24层住宅楼。2017年6月开工建设，建设周期为19个月，目前商业裙楼主体工程完工，安置房地基工程基本完工，正在进行主体工程施工，预计年月完工。
</w:t>
      </w:r>
    </w:p>
    <w:p/>
    <w:p>
      <w:pPr/>
      <w:r>
        <w:rPr>
          <w:rStyle w:val="myStyle"/>
        </w:rPr>
        <w:t xml:space="preserve">
	(三)西回辕村采煤沉陷区搬迁项目。该项目一期投资8746万元，规划占地面积246.87亩，建筑面积3.25万平方米，可安置200余户，新建村民文化广场、学校、幼儿园、敬老院、文化活动中心等综合配套设施，满足西回辕村整体搬迁安置需要。2017年年底前已完成土方开挖、道路及护坡工程，部分公共配套设施。住户主体工程预计在20_年月份完工。
</w:t>
      </w:r>
    </w:p>
    <w:p/>
    <w:p>
      <w:pPr/>
      <w:r>
        <w:rPr>
          <w:rStyle w:val="myStyle"/>
        </w:rPr>
        <w:t xml:space="preserve">
	(四)东周村整体搬迁二期工程项目。该项目已修改规划设计，前期选址、土地平整、施工围挡已基本完成，具备施工条件，目前，该项目正在有序推进，预计20_年月完成主体建设施工。
</w:t>
      </w:r>
    </w:p>
    <w:p/>
    <w:p>
      <w:pPr/>
      <w:r>
        <w:rPr>
          <w:rStyle w:val="myStyle"/>
        </w:rPr>
        <w:t xml:space="preserve">
	(五)侯堡村天中山现代都市农业示范园项目
</w:t>
      </w:r>
    </w:p>
    <w:p/>
    <w:p>
      <w:pPr/>
      <w:r>
        <w:rPr>
          <w:rStyle w:val="myStyle"/>
        </w:rPr>
        <w:t xml:space="preserve">
	该项目以都市农业、现代农业、休闲农业为特色，总规划面积500亩，总投资8000万元，分三期进行：2017年一期完成投资1500万元，主要进行项目选址、规划设计、土地流转、三通一平、基础设施配套、日光蔬菜大棚修建等。20_年二期投资2500万元，重点打造示范园三大区域：一是以种植采摘为主的休闲农业体验区;二是以观光旅游为主的现代农业展示区;三是以园林绿化为主的生态农业景观区。三期投资4000万元，在农业园基础上建设农副产品加工产业园，包括一个中心(农副产品贸易中心)和三大基地(种植基地、养殖基地、土特产生产基地)，全力打造具有侯堡特色农副产品生产经营的示范基地。
</w:t>
      </w:r>
    </w:p>
    <w:p/>
    <w:p>
      <w:pPr/>
      <w:r>
        <w:rPr>
          <w:rStyle w:val="myStyle"/>
        </w:rPr>
        <w:t xml:space="preserve">
	(六)东山森林公园三期
</w:t>
      </w:r>
    </w:p>
    <w:p/>
    <w:p>
      <w:pPr/>
      <w:r>
        <w:rPr>
          <w:rStyle w:val="myStyle"/>
        </w:rPr>
        <w:t xml:space="preserve">
	东山森林公园三期工程建设项目总投资2000万元，新增规划面积2000亩，主要是扩大林木栽植范围和补植补种，休闲景点、农家乐、餐饮建设以及主广场完善配套设施建设、公园大门完善建设、道路绿化亮化、景观湖、喷泉等，预计20_年10月完工。
</w:t>
      </w:r>
    </w:p>
    <w:p/>
    <w:p>
      <w:pPr/>
      <w:r>
        <w:rPr>
          <w:rStyle w:val="myStyle"/>
        </w:rPr>
        <w:t xml:space="preserve">
	(七)北园森林公园建设项目
</w:t>
      </w:r>
    </w:p>
    <w:p/>
    <w:p>
      <w:pPr/>
      <w:r>
        <w:rPr>
          <w:rStyle w:val="myStyle"/>
        </w:rPr>
        <w:t xml:space="preserve">
	为了进一步改善潞矿周边的生产生活环境，结合西周村城镇化建设规划，投资2000万元，在西周村北部建设北园森林公园。项目总占地面积1500亩，分两期进行，一期主要为人工林木栽植，树种主要以松、柏、杨、柳等为主;二期建设生态健身园，以生态健身为主题，融休闲旅游、会议接待、特色培训为一体的体育旅游景区，将建成侯堡乃至周边一流的体育文化园。工程全部竣工后，将成为潞矿及周边群众休闲娱乐的乐园，体育健身的福地。
</w:t>
      </w:r>
    </w:p>
    <w:p/>
    <w:p>
      <w:pPr/>
      <w:r>
        <w:rPr>
          <w:rStyle w:val="myStyle"/>
        </w:rPr>
        <w:t xml:space="preserve">
	总之，在今后的工作中，我们要坚决贯彻落实党的十八大和十八届三中、四中全会精神、县委十二届六次全体(扩大)会议精神，按照县委、县政府创新强县、创业富民战略部署，高度重视、提高认识、总结经验、超前谋划、狠抓落实，为全面建设城镇特色鲜明、农业基础雄厚、商贸物流兴盛、生态环境优美、社会和谐稳定新侯堡而努力奋斗!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2023-11-20T11:58:41+08:00</dcterms:created>
  <dcterms:modified xsi:type="dcterms:W3CDTF">2023-11-20T11:58:41+08:00</dcterms:modified>
</cp:coreProperties>
</file>

<file path=docProps/custom.xml><?xml version="1.0" encoding="utf-8"?>
<Properties xmlns="http://schemas.openxmlformats.org/officeDocument/2006/custom-properties" xmlns:vt="http://schemas.openxmlformats.org/officeDocument/2006/docPropsVTypes"/>
</file>