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大数据时代信息安全新特点和新要求论文</w:t>
      </w:r>
    </w:p>
    <w:p/>
    <w:p/>
    <w:p>
      <w:pPr/>
      <w:r>
        <w:rPr>
          <w:rStyle w:val="myStyle"/>
        </w:rPr>
        <w:t xml:space="preserve">
</w:t>
      </w:r>
    </w:p>
    <w:p/>
    <w:p>
      <w:pPr/>
      <w:r>
        <w:rPr>
          <w:rStyle w:val="myStyle"/>
        </w:rPr>
        <w:t xml:space="preserve">
	大数据时代信息平安新特点和新要求论文　　大数据时代的大数据时代环境之下，各类网络信息的管理工作重要性不断提高，同时所需要管理的信息量也在随之提升但是在这一个过程中管理问题油然而生，例如数据丧失、访问速度慢以及数据平安等问题对此，有必要提高对基于大数据时代的信息平安性进行分析，从而保障计算机使用价值　　大数据时代简单而言就是借助网络信息技术将相应的数据以高效率的方式进行处理与传送，因为数据处理的效率比拟高，传送速度快，集成化程度比拟高以及效劳器的覆盖范围广泛等特征，
</w:t>
      </w:r>
    </w:p>
    <w:p/>
    <w:p>
      <w:pPr/>
      <w:r>
        <w:rPr>
          <w:rStyle w:val="myStyle"/>
        </w:rPr>
        <w:t xml:space="preserve">
	[1]大数据时代的储存是大数据时代当中的主要环节，是计算机网络技术中以往局部储存功能借助联合与改良而形成的一种高实用性、低本钱的储存系统，其可以将用户信息以储存并加密的方式进行处理，并借助网络回传给用户，这一种储存系统的容量比拟高，平安性也比拟高，被广泛应用在人们的日常生活当中　　大数据的特征与风险特点有着较高的相似性，大数据在开展过程中为人们提供了许多的边界便利，但是也提供了一定的风险，这也促使信息平安在新形势之下呈现出了全新的特点首选，综合性平安特点因为大数据的背景，信息平安会具备互联、交叉、整合、协同、共生、双赢、互动等特点，数据信息也正想着产业化、民生管理、行政事务等方面开展，这也促使我国的信息平安呈现出了全新的特点，例如涉及到了综合平安理念，这也简称促使信息平安成为我国当前的综合平安开展重点；其次，规模的平安伴随着大数据的不断开展，大数据中涉及到的数据类型、数据量也在随之增多，当前已经实现了人与人、人与物、物与物等多种衔接关系，伴随着互联网技术的持续性开展，我国网络民众数量也在不断增多，大数据渗透到了各个行业与领域中，为人们提供着数据的便利，同时也涉及到了大量的数据信息，这也促使数据在被盗窃后所可能导致的影响更加严重，会直接影响到人们的正常生活；再次，跨领域的平安性
</w:t>
      </w:r>
    </w:p>
    <w:p/>
    <w:p>
      <w:pPr/>
      <w:r>
        <w:rPr>
          <w:rStyle w:val="myStyle"/>
        </w:rPr>
        <w:t xml:space="preserve">
	[3]我国的数据资料呈现出了国际化的互联互通，在提升了信息便捷性的同时也形成了信息的平安性风险，根据跨境的信息平安问题，国家应当及时构建相应的检测体系，控制国际之间的数据传输从而保障信息的平安性最后，整体性平安问题计算机信息管理从以往的静态管理转变为动态化管理，同时在管理实效性、及时性等方面的要求也会更加严格整体来看，大数据之下的信息平安的隐性问题主要表达在四个方面
</w:t>
      </w:r>
    </w:p>
    <w:p/>
    <w:p>
      <w:pPr/>
      <w:r>
        <w:rPr>
          <w:rStyle w:val="myStyle"/>
        </w:rPr>
        <w:t xml:space="preserve">
	1、数据信息呈现出泛滥的特征，导致不良数据过多，这也间接掩盖了有价值的信息数据，需要强化数据管理与控制，进而保障信息的应用价值；
</w:t>
      </w:r>
    </w:p>
    <w:p/>
    <w:p>
      <w:pPr/>
      <w:r>
        <w:rPr>
          <w:rStyle w:val="myStyle"/>
        </w:rPr>
        <w:t xml:space="preserve">
	2、跨国际的互联互通促使信息的质量发生了明显的改变，在实行信息管理中必须有目的性的进行数据挖掘，从而保障数据挖掘的深度，信息利用效益；
</w:t>
      </w:r>
    </w:p>
    <w:p/>
    <w:p>
      <w:pPr/>
      <w:r>
        <w:rPr>
          <w:rStyle w:val="myStyle"/>
        </w:rPr>
        <w:t xml:space="preserve">
	3、移动信息的技术开展促使传统点对面的传播方式发生了改变，目前已经基本实现了点对点、圆对圆的传播模式，其具备较为突出的隐蔽性，同时也为信息平安技术的管理提出了更高的要求；
</w:t>
      </w:r>
    </w:p>
    <w:p/>
    <w:p>
      <w:pPr/>
      <w:r>
        <w:rPr>
          <w:rStyle w:val="myStyle"/>
        </w:rPr>
        <w:t xml:space="preserve">
	4、根据大数据的环境角度来看，因为大数据而衍生出来的不法犯罪现象也在随之提升，也正是因为线上的隐蔽性，导致其危害性更加严重
</w:t>
      </w:r>
    </w:p>
    <w:p/>
    <w:p>
      <w:pPr/>
      <w:r>
        <w:rPr>
          <w:rStyle w:val="myStyle"/>
        </w:rPr>
        <w:t xml:space="preserve">
	3.1管理途径要求　　为了更好的保障大数据信息的价值，必须强化对大数据的管理与控制能力，尤其是对于分布式的信息数据进行观察、筛选，从而保障数据的利用价值
</w:t>
      </w:r>
    </w:p>
    <w:p/>
    <w:p>
      <w:pPr/>
      <w:r>
        <w:rPr>
          <w:rStyle w:val="myStyle"/>
        </w:rPr>
        <w:t xml:space="preserve">
	[4]大数据的开展路径中仍然存在许多的缺陷与缺乏，经常存在肆意传播谣言、恶意煽动等现象，在信息管理中必须采取科学的技术手段与理念实行管理，准确区分信息的真假实现对大数据环境的复原与控制例如，近些年伴随着大数据的持续开展，信息泄漏问题也在随之提升，这也间接为不法分子提供了许多的可用信息对此，在今后管理过程中需要强化操作原那么的管理，例如企业应当及时安装并更新系统补丁，构建入侵防范体系，同时为用户提供效劳时杜绝在软件上安装后门，确保用户的信息不会被切取或泄漏
</w:t>
      </w:r>
    </w:p>
    <w:p/>
    <w:p>
      <w:pPr/>
      <w:r>
        <w:rPr>
          <w:rStyle w:val="myStyle"/>
        </w:rPr>
        <w:t xml:space="preserve">
	3.2管理政策要求　　按照大数据的开展特征以及信息平安管理的基本规律，国家的相关部门应当及时将数据的管理当做是一项法律条款来完成，并不断的完善和优化这一条款，从而促使我国的数据信息开展可以实现持续性，有法律依据可以查询应用统一性的管理方式，在信息不断开放的环境之下能够实现更加有价值与意义的管理，改善以往的信息网络各自作战的问题，借助整合数据的方式扩大数据信息的应用价值，进而保障信息的风险控制到最小，在网络信息的持续性开展中，借助法律方式可以更好的保障个人信息，在信息流通效益的同时也构建了完善的法律体系对于上述所提到的而言，今后仍然需要在政策方面强化管理，一方面强化市场的自律性，尽可能完善大数据相关企业的信息使用平安性，预防信息泄漏以及信息恶意专卖等现象的发生另一方面需要做好相应的监督与管理工作，构建完善的信用数据库的同时实现对征信系统的完善，做好对恶意信息传播的控制与监督，从而预防和减少诈骗现象的发生　　综上所述，大数据时代的信息因为普及程度较高的特征，衍生出了大数据时代之下信息的平安性问题，用户之间的隔离不完全、不法分子的网络攻击等都会导致用户信息的泄漏，在实际工作中需要采取针对性措施进行预防和控制，提高大数据时代之下数据储存的平安性
</w:t>
      </w:r>
    </w:p>
    <w:p/>
    <w:p>
      <w:pPr/>
      <w:r>
        <w:rPr>
          <w:rStyle w:val="myStyle"/>
        </w:rPr>
        <w:t xml:space="preserve">
	[1]王彤.大数据时代下的图书馆跨界效劳信息平安技术问题及对策[J].图书馆理论与实践，xx，14
</w:t>
      </w:r>
    </w:p>
    <w:p/>
    <w:p>
      <w:pPr/>
      <w:r>
        <w:rPr>
          <w:rStyle w:val="myStyle"/>
        </w:rPr>
        <w:t xml:space="preserve">
	（6）:99-
</w:t>
      </w:r>
    </w:p>
    <w:p/>
    <w:p>
      <w:pPr/>
      <w:r>
        <w:rPr>
          <w:rStyle w:val="myStyle"/>
        </w:rPr>
        <w:t xml:space="preserve">
	103.
</w:t>
      </w:r>
    </w:p>
    <w:p/>
    <w:p>
      <w:pPr/>
      <w:r>
        <w:rPr>
          <w:rStyle w:val="myStyle"/>
        </w:rPr>
        <w:t xml:space="preserve">
	[2]郑洁.大数据时代我国意识形态平安面临的机遇、挑战与对策[J].教学与研究，xx，V51
</w:t>
      </w:r>
    </w:p>
    <w:p/>
    <w:p>
      <w:pPr/>
      <w:r>
        <w:rPr>
          <w:rStyle w:val="myStyle"/>
        </w:rPr>
        <w:t xml:space="preserve">
	（11）:61-
</w:t>
      </w:r>
    </w:p>
    <w:p/>
    <w:p>
      <w:pPr/>
      <w:r>
        <w:rPr>
          <w:rStyle w:val="myStyle"/>
        </w:rPr>
        <w:t xml:space="preserve">
	68.
</w:t>
      </w:r>
    </w:p>
    <w:p/>
    <w:p>
      <w:pPr/>
      <w:r>
        <w:rPr>
          <w:rStyle w:val="myStyle"/>
        </w:rPr>
        <w:t xml:space="preserve">
	[3]戴明禹.大数据时代企业管理中信息平安研究的现状与展望[J].情报科学，xx，V35
</w:t>
      </w:r>
    </w:p>
    <w:p/>
    <w:p>
      <w:pPr/>
      <w:r>
        <w:rPr>
          <w:rStyle w:val="myStyle"/>
        </w:rPr>
        <w:t xml:space="preserve">
	（12）:162-
</w:t>
      </w:r>
    </w:p>
    <w:p/>
    <w:p>
      <w:pPr/>
      <w:r>
        <w:rPr>
          <w:rStyle w:val="myStyle"/>
        </w:rPr>
        <w:t xml:space="preserve">
	167.
</w:t>
      </w:r>
    </w:p>
    <w:p/>
    <w:p>
      <w:pPr/>
      <w:r>
        <w:rPr>
          <w:rStyle w:val="myStyle"/>
        </w:rPr>
        <w:t xml:space="preserve">
	[4]李晗.大数据时代网上银行的平安保障义务研究[J].当代法学，xx，30
</w:t>
      </w:r>
    </w:p>
    <w:p/>
    <w:p>
      <w:pPr/>
      <w:r>
        <w:rPr>
          <w:rStyle w:val="myStyle"/>
        </w:rPr>
        <w:t xml:space="preserve">
	（4）233-
</w:t>
      </w:r>
    </w:p>
    <w:p/>
    <w:p>
      <w:pPr/>
      <w:r>
        <w:rPr>
          <w:rStyle w:val="myStyle"/>
        </w:rPr>
        <w:t xml:space="preserve">
	234.模板内容仅供参考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2023-05-25T02:12:29+08:00</dcterms:created>
  <dcterms:modified xsi:type="dcterms:W3CDTF">2023-05-25T02:12:29+08:00</dcterms:modified>
</cp:coreProperties>
</file>

<file path=docProps/custom.xml><?xml version="1.0" encoding="utf-8"?>
<Properties xmlns="http://schemas.openxmlformats.org/officeDocument/2006/custom-properties" xmlns:vt="http://schemas.openxmlformats.org/officeDocument/2006/docPropsVTypes"/>
</file>