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2023年整理教师资格之中学综合素质题库与答案</w:t>
      </w:r>
    </w:p>
    <w:p/>
    <w:p/>
    <w:p>
      <w:pPr/>
      <w:r>
        <w:rPr>
          <w:rStyle w:val="myStyle"/>
        </w:rPr>
        <w:t xml:space="preserve">
</w:t>
      </w:r>
    </w:p>
    <w:p/>
    <w:p>
      <w:pPr/>
      <w:r>
        <w:rPr>
          <w:rStyle w:val="myStyle"/>
        </w:rPr>
        <w:t xml:space="preserve">
	2023年整理教师资格之中学综合素质题库与答案单选题（共50题）
</w:t>
      </w:r>
    </w:p>
    <w:p/>
    <w:p>
      <w:pPr/>
      <w:r>
        <w:rPr>
          <w:rStyle w:val="myStyle"/>
        </w:rPr>
        <w:t xml:space="preserve">
</w:t>
      </w:r>
    </w:p>
    <w:p/>
    <w:p>
      <w:pPr/>
      <w:r>
        <w:rPr>
          <w:rStyle w:val="myStyle"/>
        </w:rPr>
        <w:t xml:space="preserve">
	1、下列属于终身教育理念代表性人物的是0A.叶圣陶B.蔡元培C.保罗？朗格朗D.耶克斯利【答案】C
</w:t>
      </w:r>
    </w:p>
    <w:p/>
    <w:p>
      <w:pPr/>
      <w:r>
        <w:rPr>
          <w:rStyle w:val="myStyle"/>
        </w:rPr>
        <w:t xml:space="preserve">
	2、可以用来在已安装的汉字输入法中进行切换选择的键盘操作是（）oA.Ctrl+空格键Ctrl+ShiftShift+空格键Ctrl+圆点【答案】A
</w:t>
      </w:r>
    </w:p>
    <w:p/>
    <w:p>
      <w:pPr/>
      <w:r>
        <w:rPr>
          <w:rStyle w:val="myStyle"/>
        </w:rPr>
        <w:t xml:space="preserve">
	3、在一种插花艺术中，对色彩有如下要求，
</w:t>
      </w:r>
    </w:p>
    <w:p/>
    <w:p>
      <w:pPr/>
      <w:r>
        <w:rPr>
          <w:rStyle w:val="myStyle"/>
        </w:rPr>
        <w:t xml:space="preserve">
	①或者使用橙黄，或者使用墨绿；
</w:t>
      </w:r>
    </w:p>
    <w:p/>
    <w:p>
      <w:pPr/>
      <w:r>
        <w:rPr>
          <w:rStyle w:val="myStyle"/>
        </w:rPr>
        <w:t xml:space="preserve">
	②如果使用橙黄，则不能使用天蓝；
</w:t>
      </w:r>
    </w:p>
    <w:p/>
    <w:p>
      <w:pPr/>
      <w:r>
        <w:rPr>
          <w:rStyle w:val="myStyle"/>
        </w:rPr>
        <w:t xml:space="preserve">
	③只有使用天蓝，才能使用铁青；
</w:t>
      </w:r>
    </w:p>
    <w:p/>
    <w:p>
      <w:pPr/>
      <w:r>
        <w:rPr>
          <w:rStyle w:val="myStyle"/>
        </w:rPr>
        <w:t xml:space="preserve">
	④墨绿和铁青只使用一种由此可见该种插花艺术中（）【答案】D
</w:t>
      </w:r>
    </w:p>
    <w:p/>
    <w:p>
      <w:pPr/>
      <w:r>
        <w:rPr>
          <w:rStyle w:val="myStyle"/>
        </w:rPr>
        <w:t xml:space="preserve">
	25、初二⑶班上体育课，体育老师布置了学生自行踢球，自己则在操场旁边玩手机踢球过程中，学生孙刚和吴军为抢球发生争吵、扭打，孙刚被重重地打倒在地，造成手臂折断旁边的同学赶紧向体育老师汇报，几名男同学协助体育老师将孙刚送往医院.学校则立即通知孙刚父母，医院经检查后确认孙刚需要手术治疗依据相关教育法律法规在这起事故中关于责任承担的说法不正确的是0A.学生孙刚负次要责任，由其监护人负责赔偿B.学生吴军负主要责任.由其监护人负责赔偿C.学校负次要责任.应进行相应赔偿D.学校承担经济赔偿后可向体育老师进行全部或部分追偿【答案】A
</w:t>
      </w:r>
    </w:p>
    <w:p/>
    <w:p>
      <w:pPr/>
      <w:r>
        <w:rPr>
          <w:rStyle w:val="myStyle"/>
        </w:rPr>
        <w:t xml:space="preserve">
	26、下列对作家作品的解说不正确的一项是“三言二拍”是我国古代五部短篇小说集的总称，作者是明代的冯梦龙“三曹”指的是汉末曹操及他的两个儿子曹丕、曹植，他们在诗歌创作上有很高的成就C.在我国古代文学史上，有许多名家常数人并称如“李杜”即李白与杜甫，“韩柳”即韩愈与柳宗元，“苏辛”即苏轼与辛弃疾D.“左联五烈士”是一九三一年在上海被国民党反动政府秘密杀害的五位革命作家，他们是柔石、殷夫、冯铿、胡也频、李伟森【答案】A
</w:t>
      </w:r>
    </w:p>
    <w:p/>
    <w:p>
      <w:pPr/>
      <w:r>
        <w:rPr>
          <w:rStyle w:val="myStyle"/>
        </w:rPr>
        <w:t xml:space="preserve">
	27、终身教育这一理念最先是由教育家提出来的A.保罗*朗格朗B.赫尔巴特C.艾宾浩斯D.考夫卡【答案】A
</w:t>
      </w:r>
    </w:p>
    <w:p/>
    <w:p>
      <w:pPr/>
      <w:r>
        <w:rPr>
          <w:rStyle w:val="myStyle"/>
        </w:rPr>
        <w:t xml:space="preserve">
	28、刘老师大声批评迟到的同学，但自己本身也迟到了，于是，有几位同学在叽咕“自己也迟到”一个女同学正在向旁边的同学使眼色.脸上露出不服气的神情此时，刘老师应该0A.若无其事，继续上课，保证教学进度B.承认错误，保证下不为例，然后继续批评迟到的同学C.承认错误，自我批评，借此机会简单进行纪律教育，然后继续上课D.停止批评学生继续上课.下课处理【答案】C
</w:t>
      </w:r>
    </w:p>
    <w:p/>
    <w:p>
      <w:pPr/>
      <w:r>
        <w:rPr>
          <w:rStyle w:val="myStyle"/>
        </w:rPr>
        <w:t xml:space="preserve">
	29、素质教育的基本特征不包括A.教育空间的封闭性B.教育内容的基础性C.教育对象的全体性D.教育价值的多元化【答案】A
</w:t>
      </w:r>
    </w:p>
    <w:p/>
    <w:p>
      <w:pPr/>
      <w:r>
        <w:rPr>
          <w:rStyle w:val="myStyle"/>
        </w:rPr>
        <w:t xml:space="preserve">
	30、关于语文教学中的设疑和提问，下列说法不妥的一项是A.设问要有针对性，富有启发性B.设问措辞要精当，选择适当的设问时机C.设问速度要适中，有必要的停顿，注意学生的反馈D.如果学生回答正确就及时肯定，如果学生回答不对，那就不管【答案】D
</w:t>
      </w:r>
    </w:p>
    <w:p/>
    <w:p>
      <w:pPr/>
      <w:r>
        <w:rPr>
          <w:rStyle w:val="myStyle"/>
        </w:rPr>
        <w:t xml:space="preserve">
	31、结构骨架酚暖嗪环易氧化，部分病人用药后易发生光毒性变态反应的药物是A.去甲西泮B.替马西泮C.三哇仑D.氯丙嗪E.文拉法辛【答案】D
</w:t>
      </w:r>
    </w:p>
    <w:p/>
    <w:p>
      <w:pPr/>
      <w:r>
        <w:rPr>
          <w:rStyle w:val="myStyle"/>
        </w:rPr>
        <w:t xml:space="preserve">
	32、以下诗句没有体现月亮的意象的是A.吴质不眠倚桂树，露脚斜飞湿寒兔B.此时瞻白兔，直欲数秋毫C.狡兔空从弦外落，妖蟆休向眼前生D.八月秋高风怒号，卷我屋上三重茅【答案】D
</w:t>
      </w:r>
    </w:p>
    <w:p/>
    <w:p>
      <w:pPr/>
      <w:r>
        <w:rPr>
          <w:rStyle w:val="myStyle"/>
        </w:rPr>
        <w:t xml:space="preserve">
	33、某初一数学教师在教《如何用字母表示数》时，设计了一个游戏让学生轮流口述一只青蛙一张嘴，两只眼睛四条腿，两只青蛙两张嘴，四只眼睛八条腿，三只青蛙……”数字越来越大，越来越数不清，同学们沉浸在欢乐的游戏中.轮到老师时，老师脱口而出“n只青蛙n张嘴2n只眼睛，4n条腿”全班学生都好奇地看着等着老师做讲解，该老师的做法A.体现了教学关注学科B.体现了教学注重过程C.体现了教学以教育者为中心D.体现了教会学生知识【答案】B
</w:t>
      </w:r>
    </w:p>
    <w:p/>
    <w:p>
      <w:pPr/>
      <w:r>
        <w:rPr>
          <w:rStyle w:val="myStyle"/>
        </w:rPr>
        <w:t xml:space="preserve">
	34、对教师“廉洁从教要求具体内容不包括A.不在学生面前抱怨自己的薪酬B.不收取学生及家长的任何礼物C.校外兼职不得影响本职工作D.不贪占公共和他人钱物【答案】C
</w:t>
      </w:r>
    </w:p>
    <w:p/>
    <w:p>
      <w:pPr/>
      <w:r>
        <w:rPr>
          <w:rStyle w:val="myStyle"/>
        </w:rPr>
        <w:t xml:space="preserve">
	35、鸡蛋一般不能洗了以后存放，是因为（）A.易被细菌侵入变坏B.易变软C.易破D.会带走鸡蛋中的养分【答案】A
</w:t>
      </w:r>
    </w:p>
    <w:p/>
    <w:p>
      <w:pPr/>
      <w:r>
        <w:rPr>
          <w:rStyle w:val="myStyle"/>
        </w:rPr>
        <w:t xml:space="preserve">
	36、川端康成的小说《雪国》描写了社会下层人物驹子的悲惨境遇小说选取的主要角度是（）A.从日常生活表现和对待命运态度两方面进行描绘B.从政治生活表现和对待命运态度两方面进行描绘C.从日常生活表现和对待爱情态度两方面进行描绘D.从政治生活表现和对待爱情态度两方面进行描绘【答案】C
</w:t>
      </w:r>
    </w:p>
    <w:p/>
    <w:p>
      <w:pPr/>
      <w:r>
        <w:rPr>
          <w:rStyle w:val="myStyle"/>
        </w:rPr>
        <w:t xml:space="preserve">
	37、国家实施素质教育的根本宗旨是（）A.着眼于民族素质的提高B.着眼于可持续发展C.着眼于全体学生的各方面素质的发展D.着眼于学生的主动发展、创新发展【答案】A
</w:t>
      </w:r>
    </w:p>
    <w:p/>
    <w:p>
      <w:pPr/>
      <w:r>
        <w:rPr>
          <w:rStyle w:val="myStyle"/>
        </w:rPr>
        <w:t xml:space="preserve">
	38、某初中新学期扩招生源，由于新校舍没有按期完工，学校让初一十班的学生在年久失修的学校礼堂进行上课，上课期间礼堂上方的风扇突然脱落，砸伤了正在学习的小王和小李，该校的行为（）oA.不正确.侵犯了学生的人格尊严权B.不正确，侵犯了学生的受教育权C.不正确侵犯了学生的生命健康权D.不正确.侵犯了学生的人身自由权【答案】C
</w:t>
      </w:r>
    </w:p>
    <w:p/>
    <w:p>
      <w:pPr/>
      <w:r>
        <w:rPr>
          <w:rStyle w:val="myStyle"/>
        </w:rPr>
        <w:t xml:space="preserve">
	39、（2022上半年真题）在Word文档中，出现了多处相同的错误，下列操作中，可一次性更正的是（）oA.使用“修订”命令B.使用“撤消”与〃恢复”的命令C.使用“定位”命令D.使用〃编辑”中的“替换”命令【答案】D
</w:t>
      </w:r>
    </w:p>
    <w:p/>
    <w:p>
      <w:pPr/>
      <w:r>
        <w:rPr>
          <w:rStyle w:val="myStyle"/>
        </w:rPr>
        <w:t xml:space="preserve">
	40、教师中心论的代表人物是（）A.杜威B.赫尔巴特c.布鲁纳D.卢梭【答案】B
</w:t>
      </w:r>
    </w:p>
    <w:p/>
    <w:p>
      <w:pPr/>
      <w:r>
        <w:rPr>
          <w:rStyle w:val="myStyle"/>
        </w:rPr>
        <w:t xml:space="preserve">
	41、下列说法错误的是A.学校应当建立、健全安全制度和应急机制，对学生进行安全教育加强管理，及时消除隐患，预防发生事故B.县级以上地方人民政府定期对学校校舍安全进行检查;对需要维修、改造的，及时予以维修、改造C.学校不得违反国家规定收取费用，不得以向学生推销或者变相推销商品、服务等方式谋取利益D.学校可以根据需要聘用曾经因故意犯罪被依法剥夺政治权利或者其他不适合从事义务教育工作的人担任工作人员【答案】D
</w:t>
      </w:r>
    </w:p>
    <w:p/>
    <w:p>
      <w:pPr/>
      <w:r>
        <w:rPr>
          <w:rStyle w:val="myStyle"/>
        </w:rPr>
        <w:t xml:space="preserve">
	42、“老当益壮，宁移自首之心；穷且益坚，不坠青云之志”出自A.范仲淹《岳阳楼记》B.王勃〈滕王阁序》C.庾信《哀江南赋》D.陶渊明《归去来兮辞》【答案】B
</w:t>
      </w:r>
    </w:p>
    <w:p/>
    <w:p>
      <w:pPr/>
      <w:r>
        <w:rPr>
          <w:rStyle w:val="myStyle"/>
        </w:rPr>
        <w:t xml:space="preserve">
	43、（）是教师运用语言系统连贯地向学生传授知识、引导学生学习的一种教学方法A.演示法B.谈话法C.讲授法D练习法【答案】C
</w:t>
      </w:r>
    </w:p>
    <w:p/>
    <w:p>
      <w:pPr/>
      <w:r>
        <w:rPr>
          <w:rStyle w:val="myStyle"/>
        </w:rPr>
        <w:t xml:space="preserve">
	44、下列选项中，不属于素质教育的任务的是（）A.培养学生的身体素质B.培养学生的心理素质C.培养学生的道德品质D.培养学生的社会素质【答案】C
</w:t>
      </w:r>
    </w:p>
    <w:p/>
    <w:p>
      <w:pPr/>
      <w:r>
        <w:rPr>
          <w:rStyle w:val="myStyle"/>
        </w:rPr>
        <w:t xml:space="preserve">
	45、深化医药卫生体制改革，为群众提供医疗卫生服务的特点包括A.安全B.有效C.方便D.覆盖城乡居民【答案】A
</w:t>
      </w:r>
    </w:p>
    <w:p/>
    <w:p>
      <w:pPr/>
      <w:r>
        <w:rPr>
          <w:rStyle w:val="myStyle"/>
        </w:rPr>
        <w:t xml:space="preserve">
	46、放学以后，几位同学到其班主任刘某在学校私自开设的小商店里购买了过期食品，导致几位同学食物中毒，对这起事故应承担主要责任的是（）A.学校B.政府C.家长D.刘某【答案】D
</w:t>
      </w:r>
    </w:p>
    <w:p/>
    <w:p>
      <w:pPr/>
      <w:r>
        <w:rPr>
          <w:rStyle w:val="myStyle"/>
        </w:rPr>
        <w:t xml:space="preserve">
	47、输血前要进行血型测试，血型必须匹配在ABO血型系列中，能够接受所有血型血的受体血型是（）A型血B型血0型血AB型血【答案】D
</w:t>
      </w:r>
    </w:p>
    <w:p/>
    <w:p>
      <w:pPr/>
      <w:r>
        <w:rPr>
          <w:rStyle w:val="myStyle"/>
        </w:rPr>
        <w:t xml:space="preserve">
	48、王老师穿了一套新衣服，课前一进班级，有几个淘气的男同学就凑在一起，用调侃的语调大声喊道“老师，我爱你”下列处理方式，最恰当的一项是（）A.露出羞涩的神情B.严厉地批评他们C.微笑着说我告诉大家一个秘密，我也爱你们”D.不予理踩，开始上课【答案】C
</w:t>
      </w:r>
    </w:p>
    <w:p/>
    <w:p>
      <w:pPr/>
      <w:r>
        <w:rPr>
          <w:rStyle w:val="myStyle"/>
        </w:rPr>
        <w:t xml:space="preserve">
	49、实现了几何和代数结合的是（）A.牛顿建立三大运动定律B.哥白尼创立太阳中心学C.笛卡尔创立解析几何学说D.莱布尼茨建立微积分学【答案】C
</w:t>
      </w:r>
    </w:p>
    <w:p/>
    <w:p>
      <w:pPr/>
      <w:r>
        <w:rPr>
          <w:rStyle w:val="myStyle"/>
        </w:rPr>
        <w:t xml:space="preserve">
	50、下列不属于《中华人民共和国教师法》规定的教师的义务的选项是（）oA.遵守宪法、法律和职业道德，为人师表B.关心、爱护、尊重学生，促进学生在品德、智力、体质等方面全面发展C.不断提高思想政治觉悟和教育教学业务水平D.在学生遇到危险的时候要不顾生命危险，挺身而出【答案】大题（共10题）A.不使用墨绿.使用天蓝B.不使用橙黄，使用铁青C.不使用铁青，使用墨绿D.不使用天蓝，使用橙黄【答案】C
</w:t>
      </w:r>
    </w:p>
    <w:p/>
    <w:p>
      <w:pPr/>
      <w:r>
        <w:rPr>
          <w:rStyle w:val="myStyle"/>
        </w:rPr>
        <w:t xml:space="preserve">
	4、Word的“文件”菜单底部显示的文件是A.当前使用的文件B.当前已经打开的所有文件C.最近使用过的Word文件D.扩展名是doc的所有文件【答案】C
</w:t>
      </w:r>
    </w:p>
    <w:p/>
    <w:p>
      <w:pPr/>
      <w:r>
        <w:rPr>
          <w:rStyle w:val="myStyle"/>
        </w:rPr>
        <w:t xml:space="preserve">
	5、下面中国古代诗人与其艺术风格对应不符的是A.李白，唐代著名浪漫主义诗人一一风格豪放飘逸B.高适，唐代著名边塞诗人――诗歌雄浑质朴、苍劲悲壮C.白居易，唐代著名山水田园诗人――诗歌情趣恬静悠闲，风格清新淡远D.杜甫，唐代著名现实主义诗人――风格沉郁顿挫【答案】C
</w:t>
      </w:r>
    </w:p>
    <w:p/>
    <w:p>
      <w:pPr/>
      <w:r>
        <w:rPr>
          <w:rStyle w:val="myStyle"/>
        </w:rPr>
        <w:t xml:space="preserve">
	6、所有向日葵都是向阳的，这棵植物是向阴的，所以这棵植物不是
</w:t>
      </w:r>
    </w:p>
    <w:p/>
    <w:p>
      <w:pPr/>
      <w:r>
        <w:rPr>
          <w:rStyle w:val="myStyle"/>
        </w:rPr>
        <w:t xml:space="preserve">
	一、（2022上半年真题）阅读下面的材料，按要求作文材料有人说，我们所做的事情，无论好事还是坏事，99%都是习惯的杰作，在一个迅疾变化的时代，旧习惯和新规则同时并存在新规则和新变化前，有的人或无动于衷，或手足无措，而有的人却能与时俱进驾轻就熟【答案】
</w:t>
      </w:r>
    </w:p>
    <w:p/>
    <w:p>
      <w:pPr/>
      <w:r>
        <w:rPr>
          <w:rStyle w:val="myStyle"/>
        </w:rPr>
        <w:t xml:space="preserve">
	二、“人生态度”是相对人日常生活的倾向而言，向深里讲，即入了哲学范围；向粗浅里说，也不难明白依中国分法，将人生态度分为“出世”与“入世”两种，但我嫌其笼统，不如三分法较为详尽适中按三分法，第一种人生态度，可用“逐求”二字以表示之此意即谓人于现实生活中逐求不已，如饮食、宴安、名誉、声、色、货、利等，一面受趣味弓I诱，一面受问题刺激，颠倒迷离于苦乐中与其他生物亦无所异此第一种人生态度，能够彻底做到家，发挥至最高点者，即为近代之西洋人他们纯为向外用力，两眼直向前看，逐求于物质享受，其征服自然之威力实甚伟大，最值得人拍掌称赞并且他们能将此第一种人生态度理智化，使之成为一套理论一哲学其可为代表者，是美国杜威之实验主义，他很能细密地寻求出学理的基础来第二种人生态度为“厌离”的人生态度第一种人生态度为人对于物的问题，第三种人生态度为人对于人的问题，此则为人对于自己本身的问题人与其他动物不同，其他动物全走本能道路，而人则走理智道路，其理智作用特别发达其最特殊之点，即在回转头来反看自己，此为一切生物之所不及于人者当人转回头来冷静地观察其生活时，即感觉人生太苦，一方面自己为饮食男女及一切欲望所纠缠，不得不有许多痛苦；而在另一方面社会上又充满了无限的偏私、嫉忌、仇怨、计较，以及生离死别种种现象，更足使人感觉人生太无意思如是，乃产生一种厌离人世的人生态度，此态度为人人所同有但此种人生态度虽为人人所同具而所分别者即在程度上深浅之差，只看彻底不彻底，到家不到家而已此种厌离的人生态度，为许多宗教之所由生第三种人生态度，可以用“郑重”二字以表示之郑重态度，又可分为两层来说其一，为不反观自己时――向外用力；其二，为回头看自家时――向内用力我之所谓“郑重”，实即自觉地听其生命之自然流行，求其自然合理耳“郑重”即是将全副精神照顾当下，如儿童之能将其生活放在当下，无前无后，一心一意，绝不知道回头反看一味听从于生命之自然的发挥几与向前逐求差不多少，但确有分别此系言浅一层更深而言之，从返回头来看生活而郑重生活，这才是真正的发挥郑重这条路发挥得最到家的，即为中国之儒家此种人生态度亦甚简单，主要意义即是教人自觉地尽力量去生活此话虽平常，但一切儒家道理尽包含在内，如后来儒家之“寡欲”“节欲”“窒欲”等说，都是要人清楚地自觉地尽力于当下的生活儒家最反对仰赖于外力之催逼，与外边趣味之引诱往前度生活引诱向前生活，为被动的、逐求的，而非为自觉自主的儒家之所以排斥欲望，即以欲望为逐求的、非自觉的，不是尽力量去生活此三种人生态度，每种态度皆有深浅浅的厌离不能与深的逐求相比逐求是世俗的路郑重是道德的路，而厌离则为宗教的路将此三者排列而为比较，当以逐求态度为较浅，以郑重与厌离两种态度相较，则郑重较难，从逐求态度进步转变到郑重态度自然也可能，但我觉得很不容易普通都是由逐求态度折到厌离态度，从厌离态度再转入郑重态度，宋明之理学家大多如此，所谓出入儒释，都是经过厌离生活，然后重又归来尽力于当下之生活即以我言，亦恰如此在我十几岁时，极接近于实利主义，后转入于佛家，最后方归于儒家厌离之情殊为深刻，由是转过来才能尽力于生活；否则便会落于逐求，落于假的尽力故非心里极干净，无纤毫贪求之念，不能尽力生活而真的尽力生活，又每在经过厌离之后（摘编自梁漱溟《人生的艺术》，有删改）问题
</w:t>
      </w:r>
    </w:p>
    <w:p/>
    <w:p>
      <w:pPr/>
      <w:r>
        <w:rPr>
          <w:rStyle w:val="myStyle"/>
        </w:rPr>
        <w:t xml:space="preserve">
	（1）文章中提到的人生的三种态度分别是什么？请结合文本，谈一谈这三种态度的含义（7分）
</w:t>
      </w:r>
    </w:p>
    <w:p/>
    <w:p>
      <w:pPr/>
      <w:r>
        <w:rPr>
          <w:rStyle w:val="myStyle"/>
        </w:rPr>
        <w:t xml:space="preserve">
	（2）文章为什么说“真的尽力生活，又每在经过厌离之后”？结合作者的人生经历进行分析（7分）【答案】
</w:t>
      </w:r>
    </w:p>
    <w:p/>
    <w:p>
      <w:pPr/>
      <w:r>
        <w:rPr>
          <w:rStyle w:val="myStyle"/>
        </w:rPr>
        <w:t xml:space="preserve">
	（1）
</w:t>
      </w:r>
    </w:p>
    <w:p/>
    <w:p>
      <w:pPr/>
      <w:r>
        <w:rPr>
          <w:rStyle w:val="myStyle"/>
        </w:rPr>
        <w:t xml:space="preserve">
	①第一种人生态度是“逐求”，由世俗而生，即人在现实生活中对饮食、宴安、名誉、声、色、货、利等的逐求，纯为向外用力，两眼直向前看，逐求于物质享受
</w:t>
      </w:r>
    </w:p>
    <w:p/>
    <w:p>
      <w:pPr/>
      <w:r>
        <w:rPr>
          <w:rStyle w:val="myStyle"/>
        </w:rPr>
        <w:t xml:space="preserve">
	②第二种人生态度是“厌离”，由宗教而生，是指人转回头来冷静地观察自己的生活时感觉人生太苦，因而产生的一种厌离人世的人生态度
</w:t>
      </w:r>
    </w:p>
    <w:p/>
    <w:p>
      <w:pPr/>
      <w:r>
        <w:rPr>
          <w:rStyle w:val="myStyle"/>
        </w:rPr>
        <w:t xml:space="preserve">
	③第三种人生态度是“郑重”，由道德而生，其含义分为两层其一是不反观自己时――向外用力，即将全副精神照顾当下，关注眼前，听从生命自然的安排其二是回头看自家时――向内用力，即在回头观望以前的生活之后还能郑重地对待眼前的生活，能自觉地尽力去生活2普遍来讲，多数人都是由逐求态度折到厌离态度，从厌离态度再转入郑重态度，所谓出入儒释，都是经过厌离生活，然后重新又归来尽力于当下之生活郑重态度强调的是人的自觉，儒家之所以排斥欲望是因为人对欲望的逐求是非自觉的，不是以自己的力量去生活作者的人生经历即是如此，十几岁时，极接近于实利主义，后转入佛家，最后方归于儒家只有经历厌离的阶段，才会达到内心的干净，没有丝毫的贪求之念，才能真正地尽力生活，达到郑重的境界如果未能经历厌离之情，便会落于逐求，回到假的尽力，陷入对物质欲望的追求之中因此而真的尽力生活，又每在经过厌离之后
</w:t>
      </w:r>
    </w:p>
    <w:p/>
    <w:p>
      <w:pPr/>
      <w:r>
        <w:rPr>
          <w:rStyle w:val="myStyle"/>
        </w:rPr>
        <w:t xml:space="preserve">
	三、2022上半年真题英国当代诗人西格夫里.萨松SiegfriedSassoonl886曾写过一行不朽的警句Inmethetigersniffstherose.译成中文，便是我心里有猛虎在细嗅蔷薇”如果一行诗句可以代表一种诗派有一本英国文学史曾举柯立芝《忽必烈汗》中的三行诗句“好一处蛮荒的所在!如此的圣洁、鬼怪，像在那残月之下，有一个女人在哭她幽冥的欢爱！”为浪漫诗派的代表，我就愿举这行诗为象征诗派艺术的代表每次念及，我不禁想起法国现代画家昂利?卢梭HenriRousseau1844――1910的杰作《沉睡的吉普赛人》假使卢梭当日所画的不是雄狮逼视着梦中的浪子，而是猛虎在细嗅含苞的蔷薇，我相信这幅画同样会成为杰作借乎卢梭逝世，而萨松尚未成名.……“我心里有猛虎在细嗅蔷薇”人生原是战场，有猛虎才能在逆流里立定脚跟，在逆风里把握方向，做暴风雨中的海燕，做不改颜色的孤星有猛虎，才能创造慷慨悲歌的英雄事业;涵蕴耿介拔俗的志士胸怀，体贴入微;有蔷薇才能看到苍蝇搓脚，蜘蛛吐丝，才能听到暮色潜动，春草萌芽，才能做到“一沙一世界，一花一天国”在人性的国度里，一只真正的猛虎应该能充分地欣赏蔷薇，而一朵真正的蔷薇也应该能充分地尊敬猛虎;微蔷薇，猛虎变成了菲力斯旦（Philistine）；微猛虎，蔷薇变成了懦夫韩黎诗“受尽了命运那巨棒的痛打，我的头在流血，但不曾垂下！”华兹华斯诗“最微小的花朵对于我，能激起非泪水所能表现的深思”完整的人生应该兼有这两种至高的境界一个人到了这种境界，他能动也能静，能屈也能伸，能微笑也能痛哭，能像廿世纪人一样的复杂，也能像亚当夏娃一样的纯真，一句话，他心里已有猛虎在细嗅蔷薇――（摘编自余光中《猛虎与蔷薇》）问题
</w:t>
      </w:r>
    </w:p>
    <w:p/>
    <w:p>
      <w:pPr/>
      <w:r>
        <w:rPr>
          <w:rStyle w:val="myStyle"/>
        </w:rPr>
        <w:t xml:space="preserve">
	（1）文中“猛虎”“蔷薇”各喻指什么？请结合文章，简要概括（4分）
</w:t>
      </w:r>
    </w:p>
    <w:p/>
    <w:p>
      <w:pPr/>
      <w:r>
        <w:rPr>
          <w:rStyle w:val="myStyle"/>
        </w:rPr>
        <w:t xml:space="preserve">
	（2）文章“完整的人生应将这两种境界调和统一”依据是什么结合文章简要分析（10分）【答案】
</w:t>
      </w:r>
    </w:p>
    <w:p/>
    <w:p>
      <w:pPr/>
      <w:r>
        <w:rPr>
          <w:rStyle w:val="myStyle"/>
        </w:rPr>
        <w:t xml:space="preserve">
	四、下面是一位学生期中考试结束后的自我感受我对艺术类科目很感兴趣，音乐、美术成绩一直很好，考试的时候发挥正常我的数学成绩一向不好，我很努力地去复习，但是在考数学的时候，由于很紧张，发挥不如预期那么好张老师把数学试卷发下来准备分析试卷，我一看自己的考试成绩是67分，及格了，有进步，还不错心里很高兴但在张老师分析试卷的时候，我和同桌说了几句话，张老师走过来让我不要太兴奋，说“别看你成绩是67分，排名却是第43名，全班倒数第三音乐、美术学得好有什么用在升学考试中，语文、数学这些主科成绩最重要”我立即羞愧地低下了头我考得再好也考不过人家，我总是失败，唉！问题请结合材料，从教育观角度，评析张老师的教育行为（14分）【答案】从教育观的角度看，材料中张老师的做法不当，他的教育理念和对学生的评价方法是不正确的
</w:t>
      </w:r>
    </w:p>
    <w:p/>
    <w:p>
      <w:pPr/>
      <w:r>
        <w:rPr>
          <w:rStyle w:val="myStyle"/>
        </w:rPr>
        <w:t xml:space="preserve">
	（1）实施素质教育强调要促进学生德、智、体、美、劳等方面全面发展材料中的张老师把某些科目成绩作为评价学生的主要标准，忽略了学生其他方面的发展违背了素质教育对学生全面发展的要求
</w:t>
      </w:r>
    </w:p>
    <w:p/>
    <w:p>
      <w:pPr/>
      <w:r>
        <w:rPr>
          <w:rStyle w:val="myStyle"/>
        </w:rPr>
        <w:t xml:space="preserve">
	（2）新课程改革要求教师在教学中要从重结论轻过程”向“重结论更重过程”转变材料中的张老师没有了解学生为提高成绩付出的努力，一味地关注学生的考试成绩，忽略了学生的进步，没有对学生进行发展性评价
</w:t>
      </w:r>
    </w:p>
    <w:p/>
    <w:p>
      <w:pPr/>
      <w:r>
        <w:rPr>
          <w:rStyle w:val="myStyle"/>
        </w:rPr>
        <w:t xml:space="preserve">
	（3）新课程改革要求教师要关注每一位学生，关注学生的情绪生活和情感体验，关注学生的道德生活和人格养成，促进学生生动、活泼、主动地发展材料中的张老师因为学生成绩不好而当众批评、羞辱学生，伤害了学生的自尊心，不利于学生个性的健康发展，违背了师德的基本要求
</w:t>
      </w:r>
    </w:p>
    <w:p/>
    <w:p>
      <w:pPr/>
      <w:r>
        <w:rPr>
          <w:rStyle w:val="myStyle"/>
        </w:rPr>
        <w:t xml:space="preserve">
	五、材料某学校老师想在班里开展一次特长展示活动，同学们踊跃报名，有的学生是画画，有的是跳舞，有的是唱歌……在同学们积极报名的同时，老师发现小刚闷闷不乐，没有报名任何一项特长老师问小刚“你有什么特长啊”小刚回答说“我削梨又快又好而且梨皮又薄又长”老师说“这也是你的特长啊”于是在老师的鼓励下，小刚在班里的特长展示课上给同学表演削梨，同学们为他响起了热烈的掌声问题请从学生观的角度分析教师的行为【答案】
</w:t>
      </w:r>
    </w:p>
    <w:p/>
    <w:p>
      <w:pPr/>
      <w:r>
        <w:rPr>
          <w:rStyle w:val="myStyle"/>
        </w:rPr>
        <w:t xml:space="preserve">
	（1）现代学生观认为学生是发展中的人，要用发展的观点认识学生学生具有巨大的发展潜能，是处于发展过程中的人在教育实践中，不能要求学生十全十美，求全责备，而是要帮助学生，寻找发展的动力和方向，促进学生进步和发展材料中教师的行为看似在让学生展示“削梨”，其实是在保护学生的自尊心，关心爱护学生，促进学生发展
</w:t>
      </w:r>
    </w:p>
    <w:p/>
    <w:p>
      <w:pPr/>
      <w:r>
        <w:rPr>
          <w:rStyle w:val="myStyle"/>
        </w:rPr>
        <w:t xml:space="preserve">
	（2）每个学生都有自身的独特性，每个人由于遗传素质、社会环境、家庭条件和生活经历的不同，而形成了个人独特的心理世界，他们在兴趣、爱好、动机、气质、性格、智能和特长等方面各不相同材料中教师关注到了学生的独特性，并将其视之为一种财富而珍惜开发，这样就使学生在原有基础上都得到完全、自由的发展
</w:t>
      </w:r>
    </w:p>
    <w:p/>
    <w:p>
      <w:pPr/>
      <w:r>
        <w:rPr>
          <w:rStyle w:val="myStyle"/>
        </w:rPr>
        <w:t xml:space="preserve">
	六、共享单车火了，不到半年，在北京、上海等大城市，大街小巷随处可见橙、黄等各种共享单车，与公交站、地铁站等交通枢纽接驳，解决出行最后一公里的问题，对缓解交通拥堵和环境保护，共享单车都很有用然而，在单车数量飙升的同时，共享单车“任性”停放的问题也日益突出有的无处安放，让本来就狭窄的非机动车停车区域更显紧张；有的直接停在出入口台阶下，挡乘客进站通道；有人甚至将车塞进绿化带里，锁在栏杆上，靠在大树边.....根据材料所弓1发的思考和感悟，写一篇论说文要求用规范的现代汉语写作角度自选，立意自定，标题自拟，不少于1000字【答案】作文考了上海共享单车话题，你们都写到了与教育有关的话题了吗社会教育，家庭教育，学校教育的理念都贯穿文章的中心思想了吗社会公德意识需要进一步提高，环境保护资源节约的意识都需要素质教育都需要国家，社会，学校家庭共同来倡导，共同来管理，共同来监督选择题和前两个才问答题也比较简单，第三个创新是我们的模考题的创新原话题材料中强调“共享单车火了同时，共享单车“任性”停放的问题也日益突出无序摆放，让本来就狭窄的非机动车停车区域更显紧张;有的直接停在出入口台阶处有的堵住进站通道;有人甚至将车塞进绿化带里，锁在栏杆上，靠在大树边”可以分析出共享单车的出现，更好地满足公众出行需求、有效解决城市交通拥挤等问题发挥了积极作用，另一方面，车辆无序摆放、扰乱正常交通秩序的问题，逐渐会成为束缚共享单车的瓶颈所在由此可以找出问题的原因是国民的素质问题由此可以推演至教育中，立意主要是从德育、道德教育、素质教育作为切入点
</w:t>
      </w:r>
    </w:p>
    <w:p/>
    <w:p>
      <w:pPr/>
      <w:r>
        <w:rPr>
          <w:rStyle w:val="myStyle"/>
        </w:rPr>
        <w:t xml:space="preserve">
	七、当大总统是一件事，拉黄包车也是一件事凡做一件事，便忠于一件事，将全副精力集中到这事上头，一点不旁鹫，便是敬业根据材料所引发的思考和感悟，写一篇论说文要求角度自选，立意自定，标题自拟，不少于1000字【答案】爱岗敬业铸师魂学生们总是用这样的诗句形容老师“春蚕到死丝方尽，蜡炬成灰泪始干，或者随风潜入夜，润物细无声”这些都是赞美老师对教师职业无限的付出和努力得到这些赞美的原因，正是教师最平凡的品德――爱岗敬业爱岗敬业是教师最美丽的语言，它诠释了一名教师对自己职业的热爱和重视爱岗是指一个人对工作岗位的热爱和执着教师的爱岗，就是热爱教育事业，具体体现为热爱工作和热爱学生热爱工作，意味着尊重和珍惜自己的选择，表现出对教育事业全身心的投入和不悔追求的信念、态度和决心；热爱学生，意味着对学生人格和生命的尊重、对学生潜能和自觉的信任、对学生思想和行为的理解、对学生知识不足的宽容，表现为对学生的关注、关心和关爱一个热爱教育事业的人，会感到教育教学对他人生的意义与生命的价值，他会在教育教学活动中感受到生命的律动和活力，体验到人生的快乐与幸福捕捉到生活的绚丽与精彩学生是他生命的给养，讲台是他生命的舞台，教学是他生命的源泉敬业是指一个人对工作的使命感和责任感教师的敬业，就是对国家教育发展和学生成长的强烈使命感和责任感具体表现为对教育教学工作的认真负责、一丝不苟和精益求精，对学生的热情关怀、尽心尽力和无微不至在教育教学活动中，表现为认真备课上课，认真批改作业，认真辅导每一个学生不敷衍塞责;也表现为对学生的热切关注，对教育教学工作的科学设计与有效实践；更表现为在细节上下功夫，认真研究每一个知识点以及它对学生发展的意义，从不迟到和早退，能够叫出每一个学生的名字，知道每一个学生的爱好和特长，等等爱岗和敬业既相互联系，又互有区别从二者的联系来看，爱岗是敬业的前提，敬业是爱岗的体现一个热爱教育事业的人会更加认真地创造性地履行好自己的职责、完成好自己的教育教学任务;一个敬业的人会在认真负责其所从事工作的过程中体验到教育教学的快乐和幸福，从而进一步热爱教育事业从二者的区别来看，爱岗更多是一种情感体验，敬业更多是态度和行为体现二者相互联系、相互促进，使教师在爱岗敬业的践行中做一个幸福和快乐的人，一个有工作绩效的人教育家陶行知说捧出一颗心来，不带半根草去”教师只有具备了爱岗敬业精神，才能热爱学生、严谨治学、廉洁从教、为人师表，为祖国培养高素质的人才爱岗敬业既是教师坚持为人民服务的宗旨，也是所有教师实现自我价值，获得个人满足，完成人格升华、实现个人利益的有效社会途径因此，作为一名教师应把“爱岗敬业铸师魂”作为加强师德修养的一个重要主题，不断提高自身素质，才能适应时代需要，完成教书育人的重任
</w:t>
      </w:r>
    </w:p>
    <w:p/>
    <w:p>
      <w:pPr/>
      <w:r>
        <w:rPr>
          <w:rStyle w:val="myStyle"/>
        </w:rPr>
        <w:t xml:space="preserve">
	八、材料教师节前夕，许老师收到了毕业多年的学生小雪的来信:许老师，您还记得毕业前的那次主题班会吗？班会上您送给我们每人一张三年前刚入校时的照片，并在照片的背面写上您的赠言，送给即将走进考场的我们我端详着照片中有些稚嫩的自己，翻看背面您的赠言“相信自己，成功就在下一步的坚持中「心中涌动着一阵暖流，这句话给了我前进的动力，激励我实现了梦想我不会忘记，您陪我走过情绪低沉的时光突如其来的重病使我一度那向日葵上述推理的形式结构与以下哪项最为类似（）A.所有职业短跑运动员都穿钉鞋，小李不是职业短跑运动员，所以小李不穿钉鞋B.所有纳税人都有存款，这位姑娘有存款，所以这位姑娘是纳税人C.所有法警都在法院工作，小王在法院工作，所以小王是法警D.所有铅笔的外壳都是木头做的，这支笔是铝做的，所以这支笔不是铅笔【答案】D
</w:t>
      </w:r>
    </w:p>
    <w:p/>
    <w:p>
      <w:pPr/>
      <w:r>
        <w:rPr>
          <w:rStyle w:val="myStyle"/>
        </w:rPr>
        <w:t xml:space="preserve">
	7、学习和掌握教师（）是教师职业道德修养的首要环节和最初阶段A.职业道德理想B.职业道德知识C.职业道德情感D.职业道德意志【答案】B
</w:t>
      </w:r>
    </w:p>
    <w:p/>
    <w:p>
      <w:pPr/>
      <w:r>
        <w:rPr>
          <w:rStyle w:val="myStyle"/>
        </w:rPr>
        <w:t xml:space="preserve">
	8、地方各级人民政府应当保障（）在户籍所在地学校就近入学A.全体儿童B.城镇儿童C.失学儿童D.适龄儿童、少年么的消沉与无助，是您无微不至的关心给了我战胜病魔的信心与勇气！等我身体恢复后，您又利用休息时间不知疲倦地帮我补习落下的功课我不会忘记，为了与同学们有更多的交流话题，年过半百的您学习制作视频，关注足球赛事，就连“超女快男”也略知一二；我不会忘记，为了拓展同学们的知识面，您带领我们一起快乐“阅读”，不会忘记您在课余时间伏案学习的背影……问题请从教师职业道德的角度，评析许老师的教育行为（14分）【答案】【答案要点】许老师的教育行为充分践行了教师职业规范，具体体现在以下方面第一，许老师践行了“关爱学生”许老师把全身心的爱投入到教育工作中，以师爱作为工作的核心动力，保留学生的照片，激励学生取得好成绩，用自身的实际行为诠释“关爱学生”的深刻内涵第二，许老师践行了“爱岗敬业”徐老师利用自己的休息时间，不知疲倦地帮助学生补习落下的功课，帮助学生走出困境，战胜病魔，充分体现了“爱岗敬业”的师德第三，许老师践行了终身学习”许老师坚持终身学习的理念，虽已年过半百，但仍不断拓展知识面，更新知识结构，学习制作视频，关注足球赛事，带领学生快乐“阅读”，这些充分体现了许老师“终身学习”的理念
</w:t>
      </w:r>
    </w:p>
    <w:p/>
    <w:p>
      <w:pPr/>
      <w:r>
        <w:rPr>
          <w:rStyle w:val="myStyle"/>
        </w:rPr>
        <w:t xml:space="preserve">
	九、张老师在某中学任教20多年，深受学生喜爱学校为适应国家经济建设，培养更多应用型人才要求老师们更新教育观念、充实教学内容、增加教学实践环节明确了学校提出的要求后，张老师主动改进教学内容增强教学的实用性除此之外，张老师还联系了一些企业，让同学们到企业实践经过一段时间的实践，使同学们提前了解社会，增强了综合实践能力，最大限度提高其综合素养问题请从教师观的角度评析张老师的教育行为【答案】张老师的行为符合新课改理念下的教师观，值得我们借鉴首先，张老师的做法体现了教师是课程的建设者和开发者材料中教师为了提高学生的实践能力，适应国家经济建设的要求，改进现有课程，增加教育实践环节，为国家培养了应用型人才其次，张老师的做法体现了教师是学生发展的促进者材料中，教师主动改进教学内容、主动联系企业为学生提供实践机会，就是为了培养学生的创新精神和实践能力促进学生的全面发展因此，作为教师，要符合新课改背景下教师角色的转变，做学生学习和发展的促进者做课程的建设者和开发者此外，教师还应创造和谐育人环境，促进学生全面发展
</w:t>
      </w:r>
    </w:p>
    <w:p/>
    <w:p>
      <w:pPr/>
      <w:r>
        <w:rPr>
          <w:rStyle w:val="myStyle"/>
        </w:rPr>
        <w:t xml:space="preserve">
	一十、阅读下列材料，写一篇文章2016年里约奥运会上，中国女排在前期战局不利，对手强大的情况下，艰苦拼搏，最终战胜塞尔维亚队，又一次登上世界女排的顶峰国人沸腾，自然而然地称赞“女排精神”记者采访女排总教练郎平，希望她谈谈“女排精神”她回答“不要因为我们赢了一场就谈女排精神，也要看到我们努力的过程女排精神一直在，单靠精神不能赢球，还必须技术过硬”结合材料的内容，联系社会生活，写一篇议说文要求用规范的现代汉语写作角度自选，立意自定，标题自拟，不少于1000字【答案】【答案】D
</w:t>
      </w:r>
    </w:p>
    <w:p/>
    <w:p>
      <w:pPr/>
      <w:r>
        <w:rPr>
          <w:rStyle w:val="myStyle"/>
        </w:rPr>
        <w:t xml:space="preserve">
	9、有些南京人不爱吃辣椒，那么有些爱吃甜食的南京人肯定不爱吃辣椒A.所有南京人都不爱吃辣椒B.有些南京人爱吃甜食C.所有爱吃甜食的南京人都爱吃辣椒D.所有的南京人都爱吃甜食【答案】D
</w:t>
      </w:r>
    </w:p>
    <w:p/>
    <w:p>
      <w:pPr/>
      <w:r>
        <w:rPr>
          <w:rStyle w:val="myStyle"/>
        </w:rPr>
        <w:t xml:space="preserve">
	10、我国第一次以法律的形式明确了教育的地位和作用，从而为教育事业的改革和发展提供了坚实有力的法律保障该法律是1995年制定的A.《中华人民共和国教育法》B.《中华人民共和国义务教育法》C.《中华人民共和国学位条例》D.《中华人民共和国教师法》【答案】A
</w:t>
      </w:r>
    </w:p>
    <w:p/>
    <w:p>
      <w:pPr/>
      <w:r>
        <w:rPr>
          <w:rStyle w:val="myStyle"/>
        </w:rPr>
        <w:t xml:space="preserve">
	11、下列作品中，被认为是刺激19世纪50年代废奴主义兴起的一大原因，对于美国奴隶制度的观点曾产生过深远影响的作品是oA.《忏悔录》B.《战地钟声》C.《汤姆叔叔的小屋》D.《百年孤独》【答案】C
</w:t>
      </w:r>
    </w:p>
    <w:p/>
    <w:p>
      <w:pPr/>
      <w:r>
        <w:rPr>
          <w:rStyle w:val="myStyle"/>
        </w:rPr>
        <w:t xml:space="preserve">
	12、找规律填数字是一项很有趣的活动，特别锻炼观察和思考能力下列选项中，填入数列1371531127255”空缺处的数字，符合该组数字排列规律的是o61626364【答案】c
</w:t>
      </w:r>
    </w:p>
    <w:p/>
    <w:p>
      <w:pPr/>
      <w:r>
        <w:rPr>
          <w:rStyle w:val="myStyle"/>
        </w:rPr>
        <w:t xml:space="preserve">
	13、刘老师家庭负担重，老人要看病，孩子要读书，于是用假名在培训机构上课，挣钱补贴生活这种行为A.不可以，可能影响到正常的教育教学活动B.不可以，刘老师的这种行为违反了教师职业道德C.可以，培训机构可以在业余时间聘任刘老师上课D.可以，刘老师可以在业余时间里做任何事【答案】
</w:t>
      </w:r>
    </w:p>
    <w:p/>
    <w:p>
      <w:pPr/>
      <w:r>
        <w:rPr>
          <w:rStyle w:val="myStyle"/>
        </w:rPr>
        <w:t xml:space="preserve">
	14、王老师在接任班主任这一职位之前，对自身班主任这个角色充满信心，并做了一系列的角色规划；但在真正走进班集体中时才发现，有很多工作并不像自己想象的那样顺利，处处受阻，曾一度怀疑自己作为班主任的工作能力这说明在教师职业角色中，王老师面临的道德冲突是（）A.不同角色期望引起的角色冲突B.工作角色与生活角色引起的冲突C.期待角色与实际角色弓I发的心理冲突D.高付出与低待遇引发的心理冲突【答案】C
</w:t>
      </w:r>
    </w:p>
    <w:p/>
    <w:p>
      <w:pPr/>
      <w:r>
        <w:rPr>
          <w:rStyle w:val="myStyle"/>
        </w:rPr>
        <w:t xml:space="preserve">
	15、以下对Excel表中单元格的表示不正确的是（）A5A$5$C$5$A$C5【答案】D
</w:t>
      </w:r>
    </w:p>
    <w:p/>
    <w:p>
      <w:pPr/>
      <w:r>
        <w:rPr>
          <w:rStyle w:val="myStyle"/>
        </w:rPr>
        <w:t xml:space="preserve">
	16、“十年树木，百年树人”，这说明教师劳动具有（）A.长期性B.示范性C.复杂性D.创造性【答案】A
</w:t>
      </w:r>
    </w:p>
    <w:p/>
    <w:p>
      <w:pPr/>
      <w:r>
        <w:rPr>
          <w:rStyle w:val="myStyle"/>
        </w:rPr>
        <w:t xml:space="preserve">
	17、《国家中长期教育改革和发展规划纲要2010?2020年》在工作方针中提出要以为主体，以为主导A.学生学校B.学校学生C.学生教师D.教师学生【答案】C
</w:t>
      </w:r>
    </w:p>
    <w:p/>
    <w:p>
      <w:pPr/>
      <w:r>
        <w:rPr>
          <w:rStyle w:val="myStyle"/>
        </w:rPr>
        <w:t xml:space="preserve">
	18、下列关于素质教育与应试教育的区别的叙述，说法错误的是A.二者教育目的不同，素质教育以提高国民素质为宗旨，应试教育以考取高分为目的B.二者教育对象不同，素质教育即精英教育，面对部分精英，应试教育则面对大众C.二者教育内容不同，素质教育立足社会需求，应试教育主要是为了满足学生考试和升学需要D.二者评价标准不同，素质教育以多种形式全面衡量学生，应试教育以分数作为唯一评判标准【答案】
</w:t>
      </w:r>
    </w:p>
    <w:p/>
    <w:p>
      <w:pPr/>
      <w:r>
        <w:rPr>
          <w:rStyle w:val="myStyle"/>
        </w:rPr>
        <w:t xml:space="preserve">
	19、在word中，如果用户选中了大段文字，不小心按了空格键，则大段文字将被一个空格所代替，此时可用（）操作还原到原先的状态A.替换B.粘贴C.撤消D.恢复【答案】C
</w:t>
      </w:r>
    </w:p>
    <w:p/>
    <w:p>
      <w:pPr/>
      <w:r>
        <w:rPr>
          <w:rStyle w:val="myStyle"/>
        </w:rPr>
        <w:t xml:space="preserve">
	20、在《天演论》中宣传“物竞天择，适者生存”“世道必进，后胜于今”的进步观点的思想家是（）A.詹天佑B.侯德榜C.魏源D.严复【答案】D
</w:t>
      </w:r>
    </w:p>
    <w:p/>
    <w:p>
      <w:pPr/>
      <w:r>
        <w:rPr>
          <w:rStyle w:val="myStyle"/>
        </w:rPr>
        <w:t xml:space="preserve">
	21、依据《中华人民共和国教育法》学校及其他教育机构中的管理人员应当实行（）A.教学复制人员职务制度B.管理职员制度C.专业技术职务聘任制度D.教育职员制度【答案】D
</w:t>
      </w:r>
    </w:p>
    <w:p/>
    <w:p>
      <w:pPr/>
      <w:r>
        <w:rPr>
          <w:rStyle w:val="myStyle"/>
        </w:rPr>
        <w:t xml:space="preserve">
	22、我国现行法律对教师职业的规定认为，教师职业是一种（）A.私人职业B.从属职业C.专门职业D.附加职业【答案】C
</w:t>
      </w:r>
    </w:p>
    <w:p/>
    <w:p>
      <w:pPr/>
      <w:r>
        <w:rPr>
          <w:rStyle w:val="myStyle"/>
        </w:rPr>
        <w:t xml:space="preserve">
	23、对于鲁迅《风筝》的导人语，下列哪一项不正确（）A.课前播放歌曲《三月三》创设情境，导入新课B.多媒体显示清代高鼎的《村居》，导入新课C.让学生讨论风筝的相关话题，先激发其兴趣，进而导入新课D.直接讲授有关风筝的知识，接着进入正课【答案】D
</w:t>
      </w:r>
    </w:p>
    <w:p/>
    <w:p>
      <w:pPr/>
      <w:r>
        <w:rPr>
          <w:rStyle w:val="myStyle"/>
        </w:rPr>
        <w:t xml:space="preserve">
	24、下列不适用《中华人民共和国教育法》的主体的是（）A.特殊教育儿童B.少数民族儿童C.孤儿D.留学生。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2023-11-20T15:46:09+08:00</dcterms:created>
  <dcterms:modified xsi:type="dcterms:W3CDTF">2023-11-20T15:46:09+08:00</dcterms:modified>
</cp:coreProperties>
</file>

<file path=docProps/custom.xml><?xml version="1.0" encoding="utf-8"?>
<Properties xmlns="http://schemas.openxmlformats.org/officeDocument/2006/custom-properties" xmlns:vt="http://schemas.openxmlformats.org/officeDocument/2006/docPropsVTypes"/>
</file>