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我自豪 我自豪我是一名中国人</w:t>
      </w:r>
    </w:p>
    <w:p/>
    <w:p/>
    <w:p>
      <w:pPr/>
      <w:r>
        <w:rPr>
          <w:rStyle w:val="myStyle"/>
        </w:rPr>
        <w:t xml:space="preserve">我自豪 因为我是一名教师师德演讲稿</w:t>
      </w:r>
    </w:p>
    <w:p/>
    <w:p>
      <w:pPr/>
      <w:r>
        <w:rPr>
          <w:rStyle w:val="myStyle"/>
        </w:rPr>
        <w:t xml:space="preserve">　　演讲稿的内容要根据具体情境、具体场合来确定，要求情感真实，尊重观众。在当下社会，需要使用演讲稿的事情愈发增多，那要怎么写好演讲稿呢？下面是小编为大家收集的我自豪 因为我是一名教师师德演讲稿，供大家参考借鉴，希望可以帮助到有需要的朋友。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童年时代，我最敬佩的人是老师，记得最牢的一句话是：教师是人类灵魂的工程师――用笔耕耘、用语言播种、用汗水浇灌、用心血滋润。这是人民教师崇高的劳动！就是这份激情，这份执着给了我无穷的力量，使我的人生信念更加坚定。 于是，在人生的第一个十字路口，我毅然选择了教师这一职业。我自豪，我是一名中国教师；我自豪，我是一名青年教师；我自豪，我是一名小学教师；当我第一次以教师的身份踏进小学时，我的心情是多少激动，多么地自豪。然而，俗话说得好：醉后方知酒味浓，为师方知为师难。为了上好一节课，我常常日思夜想，认真阅读各种有关的参考资料，积极向有经验的教师请教，认真备好每一节课。有时已是夜深人静，劳累了一天后，躺在床上，但满脑子仍是问题、答案，灵感一来便忘记了疲劳，一骨碌爬起来写，直至满意为止。这一切都是为了孩子，因为我是一名教师。</w:t>
      </w:r>
    </w:p>
    <w:p/>
    <w:p>
      <w:pPr/>
      <w:r>
        <w:rPr>
          <w:rStyle w:val="myStyle"/>
        </w:rPr>
        <w:t xml:space="preserve">　　气候无常的春天已经过去，教育改革的春天悄然来临，我知道，在这次课程改革实验里，会造就一批年青老师成为教学骨干，成为名老师。虽然我今年没有担任课改第一线的.课程，但是我始终觉得，课改不是面向个别年级个别老师个别学校个别地区的，只要你努力学习，积极探索，也许课程改革的硕果你先品偿，是的，课改给我们所有在职的老师提供了一个新的机遇，如果你能在课改中与时俱进、硕果累累，你得到的不仅仅是一个名教师的头衔；如果你不能在课改中取得成绩，甚至还在那儿混日子，那么你将失去的不仅仅是一个岗位。所以我们要努力，少壮不努力，老大徒伤悲，虽然感到压力大，时间不够用，工作忙、任务重，但是我不会有一点怨言，反而我会感到自豪，因为我是新世纪的一名人民教师。虽然我早已知道，那间教室里放飞的是希望，守巢的是自己；那块黑板写下的是真理，擦去的是功利；那根粉笔画出的是彩虹，流下的是泪滴，奉献的是自己。</w:t>
      </w:r>
    </w:p>
    <w:p/>
    <w:p>
      <w:pPr/>
      <w:r>
        <w:rPr>
          <w:rStyle w:val="myStyle"/>
        </w:rPr>
        <w:t xml:space="preserve">　　但是，对于当初的选择，今生我无怨无悔。我将趁着年轻，不断学习，不断进取，用今朝的热血去谱写明朝的辉煌。我将用自己的双手和大家一道默默耕耘，共同托起中国教育明天的太阳！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2023-04-25T10:26:59+08:00</dcterms:created>
  <dcterms:modified xsi:type="dcterms:W3CDTF">2023-04-25T10:26:59+08:00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