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2020年中学教师资格证考试《综合素质》模拟考试试卷B卷-附解析</w:t>
      </w:r>
    </w:p>
    <w:p/>
    <w:p/>
    <w:p>
      <w:pPr/>
      <w:r>
        <w:rPr>
          <w:rStyle w:val="myStyle"/>
        </w:rPr>
        <w:t xml:space="preserve">
</w:t>
      </w:r>
    </w:p>
    <w:p/>
    <w:p>
      <w:pPr/>
      <w:r>
        <w:rPr>
          <w:rStyle w:val="myStyle"/>
        </w:rPr>
        <w:t xml:space="preserve">
	2020年中学教师资格证考试《综合素质》模拟考试试卷B卷附解析注意事项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1、下列不属于送别诗句的一项是（）A.感时花溅泪，恨别鸟惊心B.又送王孙去，蓑装满别情C.海内存知己，天涯若比邻D.浮云游子意，落日故人情
</w:t>
      </w:r>
    </w:p>
    <w:p/>
    <w:p>
      <w:pPr/>
      <w:r>
        <w:rPr>
          <w:rStyle w:val="myStyle"/>
        </w:rPr>
        <w:t xml:space="preserve">
	2、教师专业情意发展成熟的标志是教师的（）A.专业理想B.专业情操C.专业性向1）.专业自我
</w:t>
      </w:r>
    </w:p>
    <w:p/>
    <w:p>
      <w:pPr/>
      <w:r>
        <w:rPr>
          <w:rStyle w:val="myStyle"/>
        </w:rPr>
        <w:t xml:space="preserve">
	3、初中生小虎平时纪律松散，经常迟到，上课还与邻座讲话班主任让小虎把桌椅搬到教室后面的角落里一个人坐下列选项中，对该班主任行为评价正确的一项是（）A.激励了学生的学习积极性B.没有发挥学生的主体性第1页共II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2、B
</w:t>
      </w:r>
    </w:p>
    <w:p/>
    <w:p>
      <w:pPr/>
      <w:r>
        <w:rPr>
          <w:rStyle w:val="myStyle"/>
        </w:rPr>
        <w:t xml:space="preserve">
	3、C
</w:t>
      </w:r>
    </w:p>
    <w:p/>
    <w:p>
      <w:pPr/>
      <w:r>
        <w:rPr>
          <w:rStyle w:val="myStyle"/>
        </w:rPr>
        <w:t xml:space="preserve">
	4、I）
</w:t>
      </w:r>
    </w:p>
    <w:p/>
    <w:p>
      <w:pPr/>
      <w:r>
        <w:rPr>
          <w:rStyle w:val="myStyle"/>
        </w:rPr>
        <w:t xml:space="preserve">
	5、C
</w:t>
      </w:r>
    </w:p>
    <w:p/>
    <w:p>
      <w:pPr/>
      <w:r>
        <w:rPr>
          <w:rStyle w:val="myStyle"/>
        </w:rPr>
        <w:t xml:space="preserve">
	6、B
</w:t>
      </w:r>
    </w:p>
    <w:p/>
    <w:p>
      <w:pPr/>
      <w:r>
        <w:rPr>
          <w:rStyle w:val="myStyle"/>
        </w:rPr>
        <w:t xml:space="preserve">
	7、D
</w:t>
      </w:r>
    </w:p>
    <w:p/>
    <w:p>
      <w:pPr/>
      <w:r>
        <w:rPr>
          <w:rStyle w:val="myStyle"/>
        </w:rPr>
        <w:t xml:space="preserve">
	8、D
</w:t>
      </w:r>
    </w:p>
    <w:p/>
    <w:p>
      <w:pPr/>
      <w:r>
        <w:rPr>
          <w:rStyle w:val="myStyle"/>
        </w:rPr>
        <w:t xml:space="preserve">
	9、B
</w:t>
      </w:r>
    </w:p>
    <w:p/>
    <w:p>
      <w:pPr/>
      <w:r>
        <w:rPr>
          <w:rStyle w:val="myStyle"/>
        </w:rPr>
        <w:t xml:space="preserve">
	10、B
</w:t>
      </w:r>
    </w:p>
    <w:p/>
    <w:p>
      <w:pPr/>
      <w:r>
        <w:rPr>
          <w:rStyle w:val="myStyle"/>
        </w:rPr>
        <w:t xml:space="preserve">
	11、A
</w:t>
      </w:r>
    </w:p>
    <w:p/>
    <w:p>
      <w:pPr/>
      <w:r>
        <w:rPr>
          <w:rStyle w:val="myStyle"/>
        </w:rPr>
        <w:t xml:space="preserve">
	12、A
</w:t>
      </w:r>
    </w:p>
    <w:p/>
    <w:p>
      <w:pPr/>
      <w:r>
        <w:rPr>
          <w:rStyle w:val="myStyle"/>
        </w:rPr>
        <w:t xml:space="preserve">
	13、D
</w:t>
      </w:r>
    </w:p>
    <w:p/>
    <w:p>
      <w:pPr/>
      <w:r>
        <w:rPr>
          <w:rStyle w:val="myStyle"/>
        </w:rPr>
        <w:t xml:space="preserve">
	14、A
</w:t>
      </w:r>
    </w:p>
    <w:p/>
    <w:p>
      <w:pPr/>
      <w:r>
        <w:rPr>
          <w:rStyle w:val="myStyle"/>
        </w:rPr>
        <w:t xml:space="preserve">
	15、C
</w:t>
      </w:r>
    </w:p>
    <w:p/>
    <w:p>
      <w:pPr/>
      <w:r>
        <w:rPr>
          <w:rStyle w:val="myStyle"/>
        </w:rPr>
        <w:t xml:space="preserve">
	16、D
</w:t>
      </w:r>
    </w:p>
    <w:p/>
    <w:p>
      <w:pPr/>
      <w:r>
        <w:rPr>
          <w:rStyle w:val="myStyle"/>
        </w:rPr>
        <w:t xml:space="preserve">
	17、B
</w:t>
      </w:r>
    </w:p>
    <w:p/>
    <w:p>
      <w:pPr/>
      <w:r>
        <w:rPr>
          <w:rStyle w:val="myStyle"/>
        </w:rPr>
        <w:t xml:space="preserve">
	18、答案B
</w:t>
      </w:r>
    </w:p>
    <w:p/>
    <w:p>
      <w:pPr/>
      <w:r>
        <w:rPr>
          <w:rStyle w:val="myStyle"/>
        </w:rPr>
        <w:t xml:space="preserve">
	19、D
</w:t>
      </w:r>
    </w:p>
    <w:p/>
    <w:p>
      <w:pPr/>
      <w:r>
        <w:rPr>
          <w:rStyle w:val="myStyle"/>
        </w:rPr>
        <w:t xml:space="preserve">
	20、A
</w:t>
      </w:r>
    </w:p>
    <w:p/>
    <w:p>
      <w:pPr/>
      <w:r>
        <w:rPr>
          <w:rStyle w:val="myStyle"/>
        </w:rPr>
        <w:t xml:space="preserve">
	21、D
</w:t>
      </w:r>
    </w:p>
    <w:p/>
    <w:p>
      <w:pPr/>
      <w:r>
        <w:rPr>
          <w:rStyle w:val="myStyle"/>
        </w:rPr>
        <w:t xml:space="preserve">
	22、C【解析】学科专家对学科的知识内容、发展趋势、一般功能及其与相关学科的联系非常熟悉，所以他们的建议是课程目标最重要的依据之一第10页共11页
</w:t>
      </w:r>
    </w:p>
    <w:p/>
    <w:p>
      <w:pPr/>
      <w:r>
        <w:rPr>
          <w:rStyle w:val="myStyle"/>
        </w:rPr>
        <w:t xml:space="preserve">
	23、A
</w:t>
      </w:r>
    </w:p>
    <w:p/>
    <w:p>
      <w:pPr/>
      <w:r>
        <w:rPr>
          <w:rStyle w:val="myStyle"/>
        </w:rPr>
        <w:t xml:space="preserve">
	24、B
</w:t>
      </w:r>
    </w:p>
    <w:p/>
    <w:p>
      <w:pPr/>
      <w:r>
        <w:rPr>
          <w:rStyle w:val="myStyle"/>
        </w:rPr>
        <w:t xml:space="preserve">
	25、C
</w:t>
      </w:r>
    </w:p>
    <w:p/>
    <w:p>
      <w:pPr/>
      <w:r>
        <w:rPr>
          <w:rStyle w:val="myStyle"/>
        </w:rPr>
        <w:t xml:space="preserve">
	26、A
</w:t>
      </w:r>
    </w:p>
    <w:p/>
    <w:p>
      <w:pPr/>
      <w:r>
        <w:rPr>
          <w:rStyle w:val="myStyle"/>
        </w:rPr>
        <w:t xml:space="preserve">
	27、A
</w:t>
      </w:r>
    </w:p>
    <w:p/>
    <w:p>
      <w:pPr/>
      <w:r>
        <w:rPr>
          <w:rStyle w:val="myStyle"/>
        </w:rPr>
        <w:t xml:space="preserve">
	28、C
</w:t>
      </w:r>
    </w:p>
    <w:p/>
    <w:p>
      <w:pPr/>
      <w:r>
        <w:rPr>
          <w:rStyle w:val="myStyle"/>
        </w:rPr>
        <w:t xml:space="preserve">
	29、B
</w:t>
      </w:r>
    </w:p>
    <w:p/>
    <w:p>
      <w:pPr/>
      <w:r>
        <w:rPr>
          <w:rStyle w:val="myStyle"/>
        </w:rPr>
        <w:t xml:space="preserve">
	二、材料分析题（本题共3小题，每题14分，共42分）
</w:t>
      </w:r>
    </w:p>
    <w:p/>
    <w:p>
      <w:pPr/>
      <w:r>
        <w:rPr>
          <w:rStyle w:val="myStyle"/>
        </w:rPr>
        <w:t xml:space="preserve">
	1、比赛结束后，有一个班获得冠军，至于是哪个班并不重要，重要的是老师不能把这次比赛与整体教育割裂开来，只注重比赛成绩从动员比赛到比赛结束的过程中的教育固然重要，更重要的是如何正确看待成功和失败，更好地总结经验和教训
</w:t>
      </w:r>
    </w:p>
    <w:p/>
    <w:p>
      <w:pPr/>
      <w:r>
        <w:rPr>
          <w:rStyle w:val="myStyle"/>
        </w:rPr>
        <w:t xml:space="preserve">
	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续接受义务教育，并接受对严重不良行为的矫治
</w:t>
      </w:r>
    </w:p>
    <w:p/>
    <w:p>
      <w:pPr/>
      <w:r>
        <w:rPr>
          <w:rStyle w:val="myStyle"/>
        </w:rPr>
        <w:t xml:space="preserve">
	三、写作题（本大题共1小题，共50分）
</w:t>
      </w:r>
    </w:p>
    <w:p/>
    <w:p>
      <w:pPr/>
      <w:r>
        <w:rPr>
          <w:rStyle w:val="myStyle"/>
        </w:rPr>
        <w:t xml:space="preserve">
	1、略C.没有尊重学生的人格D.维护了教师的权威
</w:t>
      </w:r>
    </w:p>
    <w:p/>
    <w:p>
      <w:pPr/>
      <w:r>
        <w:rPr>
          <w:rStyle w:val="myStyle"/>
        </w:rPr>
        <w:t xml:space="preserve">
	4、除非包裹的大小尺寸符合规定，否则邮局不会接受而且，所有被邮局接受的包裹都要有退回地址如果以上陈述为真，则以卜.哪项也必为真？（）A.邮寄包裹的收费主:要是以重量计的B.只要包裹的大小尺寸符合规定，邮局就一定会接受C.如果一个包裹的大小尺寸符合规定，并有退回地址，则无论它多重，都会被接受投递D.一个大小尺寸不符合规定、但却有退回地址的包裹，决不会被邮局接受投递
</w:t>
      </w:r>
    </w:p>
    <w:p/>
    <w:p>
      <w:pPr/>
      <w:r>
        <w:rPr>
          <w:rStyle w:val="myStyle"/>
        </w:rPr>
        <w:t xml:space="preserve">
	5、小宇上课时经常插话，老师生气地说“管住你的嘴，不然我就封住你的嘴！”老师的做法（）o A.错误，应该杜绝当堂批评B.正确，应该严格要求学生C.错误，应该尊重学生人格D.高尚的职业道德
</w:t>
      </w:r>
    </w:p>
    <w:p/>
    <w:p>
      <w:pPr/>
      <w:r>
        <w:rPr>
          <w:rStyle w:val="myStyle"/>
        </w:rPr>
        <w:t xml:space="preserve">
	6、周老师入职以来，积极参加市里和学校组织的各种教研及培训活动，跟踪学科前沿发展动态，学习新知识新方法，不断更新知识结构这表明周老师具有（A.尊重学生的理念B.终身学习的意识C.教学管理的能力D.课程开发的能力
</w:t>
      </w:r>
    </w:p>
    <w:p/>
    <w:p>
      <w:pPr/>
      <w:r>
        <w:rPr>
          <w:rStyle w:val="myStyle"/>
        </w:rPr>
        <w:t xml:space="preserve">
	7、根据《国家中长期教育改革和发展规划纲要（2010-2020年）》规定.下面不属于改革教离质置评价和人才评价制度的做法是（）A.探索多种评价方式B.完善综合素质评价C.建立多样的评价标准第2页共II页D.树立终结性平均理念
</w:t>
      </w:r>
    </w:p>
    <w:p/>
    <w:p>
      <w:pPr/>
      <w:r>
        <w:rPr>
          <w:rStyle w:val="myStyle"/>
        </w:rPr>
        <w:t xml:space="preserve">
	8、有三十多年丰富教学经验的段老师，特别重视外出学习，一有机会就向其他老师取经，观摩别人的课堂，反思自己的教学方法，努力提高教育教学水平这说明段老师具有（）A.模仿其他老师的意识B.关心学生的意识C.实施素质教育的意识D.追求进步的意识
</w:t>
      </w:r>
    </w:p>
    <w:p/>
    <w:p>
      <w:pPr/>
      <w:r>
        <w:rPr>
          <w:rStyle w:val="myStyle"/>
        </w:rPr>
        <w:t xml:space="preserve">
	9、世界上最早使用麻醉剂的是我国古代的（）A.扁鹊B.华佗C.张仲景D.孙思邈
</w:t>
      </w:r>
    </w:p>
    <w:p/>
    <w:p>
      <w:pPr/>
      <w:r>
        <w:rPr>
          <w:rStyle w:val="myStyle"/>
        </w:rPr>
        <w:t xml:space="preserve">
	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
</w:t>
      </w:r>
    </w:p>
    <w:p/>
    <w:p>
      <w:pPr/>
      <w:r>
        <w:rPr>
          <w:rStyle w:val="myStyle"/>
        </w:rPr>
        <w:t xml:space="preserve">
	11、下列选项中，由冼星海作曲的歌曲是（）o A.《黄河大合唱》B.《义勇军进行曲》C.《天路》D.《我的祖国》
</w:t>
      </w:r>
    </w:p>
    <w:p/>
    <w:p>
      <w:pPr/>
      <w:r>
        <w:rPr>
          <w:rStyle w:val="myStyle"/>
        </w:rPr>
        <w:t xml:space="preserve">
	12、在Excel中，点击编辑栏上的柱状图功能按钮，可实现在工作表中插入的是（）,A.图表B.数字第3页共II页C.文字D.函数
</w:t>
      </w:r>
    </w:p>
    <w:p/>
    <w:p>
      <w:pPr/>
      <w:r>
        <w:rPr>
          <w:rStyle w:val="myStyle"/>
        </w:rPr>
        <w:t xml:space="preserve">
	13、根据1992年统计，社会服务和个人服务领域的就业比重在美国为22%,口本为22%,德国为28%,加拿大为31%,巴西为35%,而我国仅为5%,差距很大这一领域为国有企业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
</w:t>
      </w:r>
    </w:p>
    <w:p/>
    <w:p>
      <w:pPr/>
      <w:r>
        <w:rPr>
          <w:rStyle w:val="myStyle"/>
        </w:rPr>
        <w:t xml:space="preserve">
	14、依据《中华人民共和国教师法》，为保障教师完成教学任务，卜.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
</w:t>
      </w:r>
    </w:p>
    <w:p/>
    <w:p>
      <w:pPr/>
      <w:r>
        <w:rPr>
          <w:rStyle w:val="myStyle"/>
        </w:rPr>
        <w:t xml:space="preserve">
	15、下列画家中，以画马著称的是（）A.齐白石B.吴冠中C.徐悲鸿D.黄宾虹
</w:t>
      </w:r>
    </w:p>
    <w:p/>
    <w:p>
      <w:pPr/>
      <w:r>
        <w:rPr>
          <w:rStyle w:val="myStyle"/>
        </w:rPr>
        <w:t xml:space="preserve">
	16、下列有关作家、作品表述不正确的一项是（A.《变形记》的作者是奥地利作家弗兰茨?卡夫卡B.《墙上的斑点》是一部意识流小说，C.《等待戈多》是一部荒诞派戏剧D.《百年孤独》是一部批判现实主义小说第4页共II页
</w:t>
      </w:r>
    </w:p>
    <w:p/>
    <w:p>
      <w:pPr/>
      <w:r>
        <w:rPr>
          <w:rStyle w:val="myStyle"/>
        </w:rPr>
        <w:t xml:space="preserve">
	17、下列教学用语中，不利于促进学生学习的是（）A.“你读得很响痉，若再有感情一点就好了你再试试”B.“刚才这位同学概括得不准确，还是我来吧”C.“这位同学的发言并没有重复前面同学说过的话，有自己的观点，非常好！”D.“请大家想一想，刚才这两位同学报告的结论，有何不同？”
</w:t>
      </w:r>
    </w:p>
    <w:p/>
    <w:p>
      <w:pPr/>
      <w:r>
        <w:rPr>
          <w:rStyle w:val="myStyle"/>
        </w:rPr>
        <w:t xml:space="preserve">
	18、初三
</w:t>
      </w:r>
    </w:p>
    <w:p/>
    <w:p>
      <w:pPr/>
      <w:r>
        <w:rPr>
          <w:rStyle w:val="myStyle"/>
        </w:rPr>
        <w:t xml:space="preserve">
	（1）班的李凡考试成绩一直不佳班主任召开家长会时说“我们班有几个李凡这样的孩子，考试成绩一直落在全班后面，他们今后的发展令人堪忧啊！”这位班主任的做法（）A.不恰当应当私下提醒家长做好心理准备B.不恰当应综合评价之后在与家长沟通C.恰当能格助家长正确预期检验孩子的发展D.恰当能帮助李凡等学生准确定位自己
</w:t>
      </w:r>
    </w:p>
    <w:p/>
    <w:p>
      <w:pPr/>
      <w:r>
        <w:rPr>
          <w:rStyle w:val="myStyle"/>
        </w:rPr>
        <w:t xml:space="preserve">
	19、下列对搜索引擎的描述错误的是（）A.搜索英文资料，Google较为合适B.搜索中文资料时，百度的资源更丰富C.网络提供的多种搜索引擎在查询范围、检索功能等方面各具特色D.搜索时，输入的关键词越多越好
</w:t>
      </w:r>
    </w:p>
    <w:p/>
    <w:p>
      <w:pPr/>
      <w:r>
        <w:rPr>
          <w:rStyle w:val="myStyle"/>
        </w:rPr>
        <w:t xml:space="preserve">
	20、小王、小李、小张在一起，一位是工人，一位是农民，一位是教师现在只知道小张比教师年龄大，小王和农民不同岁，农民比小李年龄小因此我们可知（）A.小李是工人,小张是农民，小王是教师B.小李是农民,小张是工人，小王是教师C.小李是教师,小张是工人，小王是农民D.小李是工人,小张是教师，小王是农民
</w:t>
      </w:r>
    </w:p>
    <w:p/>
    <w:p>
      <w:pPr/>
      <w:r>
        <w:rPr>
          <w:rStyle w:val="myStyle"/>
        </w:rPr>
        <w:t xml:space="preserve">
	21、下列关于我国近代前期科技的叙述，不正确的是（）o A.洋务运动引进的是第一次工业革命的成果B.《海国图志》中有关西方近代科技的介绍第5页共II页C.1909年中国人自行设计和施工的第一条铁路全线通车D.李善兰和徐寿合作试制出我国第一艘木质蒸汽轮船.标志着我国近代造船业迈出了第一步
</w:t>
      </w:r>
    </w:p>
    <w:p/>
    <w:p>
      <w:pPr/>
      <w:r>
        <w:rPr>
          <w:rStyle w:val="myStyle"/>
        </w:rPr>
        <w:t xml:space="preserve">
	22、学科专家的建议是（）最主要的依据之一A.教育目的B.培养目标C.课程目标D.教学目标
</w:t>
      </w:r>
    </w:p>
    <w:p/>
    <w:p>
      <w:pPr/>
      <w:r>
        <w:rPr>
          <w:rStyle w:val="myStyle"/>
        </w:rPr>
        <w:t xml:space="preserve">
	23、下列对素质教育的理解，存在片面性的是（）o A.促进学生专业发展B.尊重学生个性发展C.教育面向全体学生D.引导学生协调发展
</w:t>
      </w:r>
    </w:p>
    <w:p/>
    <w:p>
      <w:pPr/>
      <w:r>
        <w:rPr>
          <w:rStyle w:val="myStyle"/>
        </w:rPr>
        <w:t xml:space="preserve">
	24、蒋老师的亲戚开办了一家培训公司，希望蒋老师推荐自己班上的学生参加辅导班，或者提供班上学生的联系方式.面对这种情况，蒋老师应该（）,A.推荐学生参加铺导班.促进学生全面发展B.坚决拒绝亲戚的请求，并说明自己的理由C.提供学生的联系方式，同时推荐学生参加辅导班I）.仅提供学生的联系方式，不推荐学生参加辅导班
</w:t>
      </w:r>
    </w:p>
    <w:p/>
    <w:p>
      <w:pPr/>
      <w:r>
        <w:rPr>
          <w:rStyle w:val="myStyle"/>
        </w:rPr>
        <w:t xml:space="preserve">
	25、根据《中华人民共和国未成年人保护法》，应当对未成年人免费开放的场馆是（）A.展览馆B.纪念馆C.图书馆D.影剧院
</w:t>
      </w:r>
    </w:p>
    <w:p/>
    <w:p>
      <w:pPr/>
      <w:r>
        <w:rPr>
          <w:rStyle w:val="myStyle"/>
        </w:rPr>
        <w:t xml:space="preserve">
	26、留守儿童小华身上有一些不良习惯，班主任应（）A.关心爱护小华，加强对他的行为养成教育第6页共II页B.宽容理解小华，降低对他的要求并顺其自然C.严厉责罚小华，令其尽快改变不良习惯D.联系小华家长，货令其督促小华改变不良习惯
</w:t>
      </w:r>
    </w:p>
    <w:p/>
    <w:p>
      <w:pPr/>
      <w:r>
        <w:rPr>
          <w:rStyle w:val="myStyle"/>
        </w:rPr>
        <w:t xml:space="preserve">
	27、下列有关“乐”的古代名句，出自《论语》的是（）A.知之者不如好之者，好之者不如乐之者B.了?非我，安知我不知鱼之乐C.独乐乐，与人乐乐，孰乐？D.先天下之忧而忧，后天下之乐而乐
</w:t>
      </w:r>
    </w:p>
    <w:p/>
    <w:p>
      <w:pPr/>
      <w:r>
        <w:rPr>
          <w:rStyle w:val="myStyle"/>
        </w:rPr>
        <w:t xml:space="preserve">
	28、“活到老，学到老”，要求教师坚持（）的职业道德规范A.为人师表B.关爱学生C.终身学习D.教书育人
</w:t>
      </w:r>
    </w:p>
    <w:p/>
    <w:p>
      <w:pPr/>
      <w:r>
        <w:rPr>
          <w:rStyle w:val="myStyle"/>
        </w:rPr>
        <w:t xml:space="preserve">
	29、在电和磁关系的认识上，取得突破性成果的是（）A.奥斯特B.法拉第C.爱迪生I）.爱因斯坦阅卷人|得分
</w:t>
      </w:r>
    </w:p>
    <w:p/>
    <w:p>
      <w:pPr/>
      <w:r>
        <w:rPr>
          <w:rStyle w:val="myStyle"/>
        </w:rPr>
        <w:t xml:space="preserve">
	二、材料分析题（本题共3小题，每题14分，共42分）
</w:t>
      </w:r>
    </w:p>
    <w:p/>
    <w:p>
      <w:pPr/>
      <w:r>
        <w:rPr>
          <w:rStyle w:val="myStyle"/>
        </w:rPr>
        <w:t xml:space="preserve">
	1、为推广新的广播操，某学校决定举行广播操比赛有人选择某年级四个班针对广播操比赛全过程的教育情况进行了调查，发现四个班主任在动员、训练中对学生的教育大同小异，不同的是比赛结束成绩公布之后某
</w:t>
      </w:r>
    </w:p>
    <w:p/>
    <w:p>
      <w:pPr/>
      <w:r>
        <w:rPr>
          <w:rStyle w:val="myStyle"/>
        </w:rPr>
        <w:t xml:space="preserve">
	（1）班（冠军）同学们，经过全班同学的努力，我们班荣获了四个班级广播操比赛的冠军，老师祝贺你们，真为你们感到骄傲某
</w:t>
      </w:r>
    </w:p>
    <w:p/>
    <w:p>
      <w:pPr/>
      <w:r>
        <w:rPr>
          <w:rStyle w:val="myStyle"/>
        </w:rPr>
        <w:t xml:space="preserve">
	（2）班（第三名）老师不打算对这件事进行评价第7页共11页某
</w:t>
      </w:r>
    </w:p>
    <w:p/>
    <w:p>
      <w:pPr/>
      <w:r>
        <w:rPr>
          <w:rStyle w:val="myStyle"/>
        </w:rPr>
        <w:t xml:space="preserve">
	（3）班（第四名）同学们，这次广播操比赛，很多同学都尽力了，但还有一些方面做得不太好，因而成绩不太理想失败不可怕，只要同学们总结出成功和失败的原因，并将成功的经验用于今后的活动中去，改进这次比赛中反映出来的问题，我想我们一定能够成功!请同学们分组讨论一下，这次比赛同学们成功的经验和失败的教训……某
</w:t>
      </w:r>
    </w:p>
    <w:p/>
    <w:p>
      <w:pPr/>
      <w:r>
        <w:rPr>
          <w:rStyle w:val="myStyle"/>
        </w:rPr>
        <w:t xml:space="preserve">
	（4）班（第二名）这次比赛由于有的同学不努力，我们班没能获得冠军，老师很失望问题请你根据四位老师不同的做法，发表自己的看法
</w:t>
      </w:r>
    </w:p>
    <w:p/>
    <w:p>
      <w:pPr/>
      <w:r>
        <w:rPr>
          <w:rStyle w:val="myStyle"/>
        </w:rPr>
        <w:t xml:space="preserve">
	2、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阅卷人得分
</w:t>
      </w:r>
    </w:p>
    <w:p/>
    <w:p>
      <w:pPr/>
      <w:r>
        <w:rPr>
          <w:rStyle w:val="myStyle"/>
        </w:rPr>
        <w:t xml:space="preserve">
	三、写作题（本大题共1小题，共50分）
</w:t>
      </w:r>
    </w:p>
    <w:p/>
    <w:p>
      <w:pPr/>
      <w:r>
        <w:rPr>
          <w:rStyle w:val="myStyle"/>
        </w:rPr>
        <w:t xml:space="preserve">
	1、请以“如何加强教师的职业道德修养”为题，写一篇论述文要求观点明确，论述具体,条理清楚，语言流畅不少于1000字第8页共11页第9页共II页。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2023-11-16T14:11:15+08:00</dcterms:created>
  <dcterms:modified xsi:type="dcterms:W3CDTF">2023-11-16T14:11:15+08:00</dcterms:modified>
</cp:coreProperties>
</file>

<file path=docProps/custom.xml><?xml version="1.0" encoding="utf-8"?>
<Properties xmlns="http://schemas.openxmlformats.org/officeDocument/2006/custom-properties" xmlns:vt="http://schemas.openxmlformats.org/officeDocument/2006/docPropsVTypes"/>
</file>