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安全生产机械制造论文 建筑材料生产专用机械制造</w:t>
      </w:r>
    </w:p>
    <w:p/>
    <w:p/>
    <w:p>
      <w:pPr/>
      <w:r>
        <w:rPr>
          <w:rStyle w:val="myStyle"/>
        </w:rPr>
        <w:t xml:space="preserve">平安生产机械制造论文　　平安管理体系包括领导的平安意识水平，平安管理机构和人员的配备，对设备特种设备、危险设备等的监管方法，对人员的平安教育和培训，平安规章制度的建立和执行等平安管理意识冷淡、制度缺失是事故发生的重要原因，它对企业平安生产具有极大的影响作用　　通过以上分析，机械制造企业应该从人、物和管理制度体系等三个方面出发，以危险性控制即危险预测预控为中心，以系统辨识、系统评价为主要手段，对平安管理信息全面收集、综合处理和及时反应，快速反映生产现场的不平安状况，及时采取相对应的措施进行干预，使生产现场始终保持平安的工作状态，从而防范平安事故的发生　　一控制“人”的不平安行为，防范平安事故发生　　在平安系统中，主要因素是人，因为一切事故的根源几乎都可以追溯到人人的失误包括能预见而未采取措施的失误或还未认识而造成的失误人的失误主要有两种原因:一是员工在认识过程中感知不深、能力缺乏、思维错误和粗心等问题产生的无意违章;二是员工个性因素造成的心急、固执、侥幸心理和长期习以为常的有意违章三是劳动生产环境对员工个人生理上的影响导致操作失误、判断失误针对“人”的不平安行为方面的事故隐患，要从加强员工思想保证、能力保证和制度保证等方面着手开展工作一是牢固树立“平安第</w:t>
      </w:r>
    </w:p>
    <w:p/>
    <w:p>
      <w:pPr/>
      <w:r>
        <w:rPr>
          <w:rStyle w:val="myStyle"/>
        </w:rPr>
        <w:t xml:space="preserve">一、预防为主、综合治理”的思想，正确处理平安与进度、平安与效益、平安与改革的关系，认真做好对员工的全过程教育二是能力保证，从岗位培训抓起，开展技术练兵、比武、竞赛等，以到达适应岗位要求的能力三是制度保证，建立健全保证平安生产的各项规章制度和平安操作规程，同时开展平安质量标准化工作，标准人的平安行为四是创造良好工作环境，保证员工处在一个光线充足、空气良好、温度适应、无影响情绪稳定和生理平安的环境下，尽可能减少因生理变化而引起的平安事故　　二控制“物”的不平安因素，防范平安事故发生　　机械制造企业设备设施数量多、结构复杂，其本身可能因设计、制造、安装、运输或材质等问题，客观上存在着发生事故的可能性，有的虽然眼前符合要求，但随着使用时间的积累，产生磨损老化而留下潜在的危险，致使员工在生产过程中的平安和健康得不到可靠的保障因此，一是要健全设备设施的平安技术质量标准，使其具有可检测、可控制性;二是对设备设施进行定期的平安检查并及时整改，提高设备设施平安性企业的生产环境是“物”的另一种表现形式，防范因环境因素造成事故的措施是努力改良和完善生产现场的劳动保护设施和技术措施，使员工处于平安有保障的作业环境中，即使员工因主观原因出现工作疏忽也不至于产生严重后果，同时能消除职工生产过程中的紧张状态，发挥出人的最大潜能对于“物”的不平安状态方面的事故隐患，采取技术措施是其主要途径技术措施主要包括:通过改变结构设计，尽可能防止或消除事故隐患;减少或限制操作者涉入危险区域;增加或改良平安防护装置;遵循人机工程学原那么，实行人－机－环境最优化设计，准确使用平安信息等　　三完善平安管理体系，防范平安事故发生　　第一，要明确企业作为平安生产责任主体的主要内容是什么，然后围绕这些内容通过健全规章制度、落实职责、建立管理模式、实施监督执行、考核评定等方法进行综合治理第二，倡导先进的平安文化企业的平安文化建设是近年来平安科学领域提出的一项平安生产保障新对策，是平安系统工程和现代平安管理的一种新思路、新策略，它是以人为本、尊重人的生命，是企业平安形象的重要标志，是企业员工树立平安生产的精神动力企业平安文化的建设是一项长期、艰巨而又细致的心理工作，它需要企业有意识、有目的、有组织地进行长期的总结、提炼、倡导和强化，从而到达“内化于心，固化于制，外化于行”的境界　　总之，平安为了生产，生产必须平安，机械制造企业要以人为本，落实平安生产责任制，建立健全平安生产管理体系和规章制度，完善平安生产技术标准和标准，落实企业各项平安防范和隐患治理措施，建立自我约束、持续开展的平安生产长效机制，创立本质平安型企业，有效遏制生产平安事故，提高企业经济效益和社会效益，促进机械制造行业企业健康开展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2023-05-28T15:13:39+00:00</dcterms:created>
  <dcterms:modified xsi:type="dcterms:W3CDTF">2023-05-28T15:13:39+00:00</dcterms:modified>
</cp:coreProperties>
</file>

<file path=docProps/custom.xml><?xml version="1.0" encoding="utf-8"?>
<Properties xmlns="http://schemas.openxmlformats.org/officeDocument/2006/custom-properties" xmlns:vt="http://schemas.openxmlformats.org/officeDocument/2006/docPropsVTypes"/>
</file>