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2020湖南省执业药师继续教育考试试题及答案</w:t>
      </w:r>
    </w:p>
    <w:p/>
    <w:p/>
    <w:p>
      <w:pPr/>
      <w:r>
        <w:rPr>
          <w:rStyle w:val="myStyle"/>
        </w:rPr>
        <w:t xml:space="preserve">2020湖南省执业药师继续教育考试试题及答案一.最佳选择题（每题的备选项中，只有一个最佳答案）</w:t>
      </w:r>
    </w:p>
    <w:p/>
    <w:p>
      <w:pPr/>
      <w:r>
        <w:rPr>
          <w:rStyle w:val="myStyle"/>
        </w:rPr>
        <w:t xml:space="preserve">1.成人牙齿松动，过早脱落的最主要原因是（）［单选题］*A.肾阳虚B.肾阴虚C.脾气虚D.肾精亏（正确答案）E.脾阳虚答案解析幼年时期，肾中精气开始充盛，人体生长发育迅速，更换乳牙，头发亦逐渐茂盛；青壮年时期，肾中精气逐步旺盛，精神饱满，筋骨劲强，肌肉强壮，牙齿坚固，头发黑亮；待到老年，肾中精气逐渐衰减，人体逐渐衰老，发鬓斑白，牙齿动摇，耳聋失聪，面憔无华</w:t>
      </w:r>
    </w:p>
    <w:p/>
    <w:p>
      <w:pPr/>
      <w:r>
        <w:rPr>
          <w:rStyle w:val="myStyle"/>
        </w:rPr>
        <w:t xml:space="preserve">2.“水火既济”是指（）［单选题］*A.心与肝的关系B.心与肾的关系（正确答案）C.心与脾的关系D.心与肺的关系E.脾与肾的关系答案解析心与肾的关系，主要表现在心肾阴阳水火既济与心血肾精之间的依存关系心在五行属火，位居于上而属阳；肾在五行属水，位居于下而属阴在正常情况下，心火必须下降于肾，助肾阳以温肾水，使肾水不寒；肾水必须上济于心，助心阴以濡心阳，使心火不亢，如此维持心肾阴阳水火协调平衡，称“水火既济”、“心肾相交</w:t>
      </w:r>
    </w:p>
    <w:p/>
    <w:p>
      <w:pPr/>
      <w:r>
        <w:rPr>
          <w:rStyle w:val="myStyle"/>
        </w:rPr>
        <w:t xml:space="preserve">3.既为五体，又为奇恒之腑的是（）［单选题］*A.胆答案解析津亏肠燥［症状］大便秘结，面色无华，头晕目眩，心悸，口干舌淡,苔少，脉细涩［治法］养血润燥［方剂应用］润肠丸（当归、生地、桃红、麻仁、枳壳）加减［中成药选用］麻子润肠丸、麻仁丸、麻仁润脾丸、通乐颗粒</w:t>
      </w:r>
    </w:p>
    <w:p/>
    <w:p>
      <w:pPr/>
      <w:r>
        <w:rPr>
          <w:rStyle w:val="myStyle"/>
        </w:rPr>
        <w:t xml:space="preserve">26.藏医认为，既能使身体坚实，又有疏通作用的味是（）［单选题］*A.甘B.辛C.苦D.酸E.咸（正确答案）答案解析藏药六味理论咸味功效润、重、温，能使身体坚实，有疏通作用，能治闭塞梗阻症，用于卷熨时则产生胃火，有保健作用，能治隆、培根病除了黑盐、光明盐以外，服用过量，能引发赤巴病，也会诱发培根病、麻风、丹毒等许多疾病，引起头发脱落、体力减弱</w:t>
      </w:r>
    </w:p>
    <w:p/>
    <w:p>
      <w:pPr/>
      <w:r>
        <w:rPr>
          <w:rStyle w:val="myStyle"/>
        </w:rPr>
        <w:t xml:space="preserve">27.藏药理论认为，土元和水元生（）［单选题］*A.苦味B.甘味（正确答案）C.辛味D.涩味E咸味答案解析药物气味由药物中的五元所决定土和水元生甘味；火和土元生酸味;火和水元生咸味；水和风元生苦味；火和风元生辛味；土和风元生涩味各药味有其自己的功能</w:t>
      </w:r>
    </w:p>
    <w:p/>
    <w:p>
      <w:pPr/>
      <w:r>
        <w:rPr>
          <w:rStyle w:val="myStyle"/>
        </w:rPr>
        <w:t xml:space="preserve">28.三酰甘油高于正常值，其临床意义是（）［单选题］*A.肝功能严重障碍B.甲状腺功能亢进C.肾上腺皮质功能减退D.甲状旁腺功能亢进E.动脉粥样硬化（正确答案）答案解析三酰甘油（TG）――临床意义-升高</w:t>
      </w:r>
    </w:p>
    <w:p/>
    <w:p>
      <w:pPr/>
      <w:r>
        <w:rPr>
          <w:rStyle w:val="myStyle"/>
        </w:rPr>
        <w:t xml:space="preserve">（1）血脂异常高甘油三酯血症或混合型高脂血症</w:t>
      </w:r>
    </w:p>
    <w:p/>
    <w:p>
      <w:pPr/>
      <w:r>
        <w:rPr>
          <w:rStyle w:val="myStyle"/>
        </w:rPr>
        <w:t xml:space="preserve">（2）其他疾病糖尿病、痛风、肾病综合征及阻塞性黄疸等</w:t>
      </w:r>
    </w:p>
    <w:p/>
    <w:p>
      <w:pPr/>
      <w:r>
        <w:rPr>
          <w:rStyle w:val="myStyle"/>
        </w:rPr>
        <w:t xml:space="preserve">（3）其他高脂饮食、运动不足等</w:t>
      </w:r>
    </w:p>
    <w:p/>
    <w:p>
      <w:pPr/>
      <w:r>
        <w:rPr>
          <w:rStyle w:val="myStyle"/>
        </w:rPr>
        <w:t xml:space="preserve">29.专卷收载民族药的药物专著是（）［单选题］*A.《普济方》B.《本草纲目》C.《太平圣惠方》D.《中华本草》（正确答案）E.《中国中药资源志要》答案解析《中华本草》全书共34卷前30卷为中药，已于公元1999年9月出版，包括总论1卷，药物26卷，附编1卷，索弓12卷共收载药物8980味，备考药物571种,插图8534幅，引用古今文献约1万余种，计约2800万字后4卷为民族药专卷，包括藏药、蒙药、维吾尔药、傣药各1卷</w:t>
      </w:r>
    </w:p>
    <w:p/>
    <w:p>
      <w:pPr/>
      <w:r>
        <w:rPr>
          <w:rStyle w:val="myStyle"/>
        </w:rPr>
        <w:t xml:space="preserve">30.成书最早的医学著作是（）［单选题］*A.外台秘要B.金匮要略C.黄帝内经（正确答案）D.神农本草经E.备急千金要方答案解析黄帝内经――最早的一部中医典籍，现存最早、最为系统的医学经典著作；</w:t>
      </w:r>
    </w:p>
    <w:p/>
    <w:p>
      <w:pPr/>
      <w:r>
        <w:rPr>
          <w:rStyle w:val="myStyle"/>
        </w:rPr>
        <w:t xml:space="preserve">31.执业药师对护士的用药咨询是（）［单选题］*A.药品的鉴定方法B.药品的验收程序C.药品的使用方法（正确答案）D.药品的一般贮存条件E.药品生产企业详细地址答案解析由于护理的工作特点决定了他们需要更多地获得有关药物的配伍、配伍禁忌、剂量、用法，注射剂配置溶媒、浓度和输液滴注速度，以及输液药物的稳定性和配伍的理化变化、药品的保管等信息</w:t>
      </w:r>
    </w:p>
    <w:p/>
    <w:p>
      <w:pPr/>
      <w:r>
        <w:rPr>
          <w:rStyle w:val="myStyle"/>
        </w:rPr>
        <w:t xml:space="preserve">32.处方书写大麻仁，应付（）［单选题］*A.大麻子B.胡麻子C.火麻仁（正确答案）D.薨麻子E.亚麻子答案解析火麻仁，别名大麻仁</w:t>
      </w:r>
    </w:p>
    <w:p/>
    <w:p>
      <w:pPr/>
      <w:r>
        <w:rPr>
          <w:rStyle w:val="myStyle"/>
        </w:rPr>
        <w:t xml:space="preserve">33.处方书写洋故纸，应付（）［单选题］*A.木蝴蝶（M确答案）B.番泻叶C.破故纸D.生补骨脂E.制补骨脂答案解析洋故纸的正名为木蝴蝶</w:t>
      </w:r>
    </w:p>
    <w:p/>
    <w:p>
      <w:pPr/>
      <w:r>
        <w:rPr>
          <w:rStyle w:val="myStyle"/>
        </w:rPr>
        <w:t xml:space="preserve">34.处方书写续随子，应付（）［单选题］*A.荒蔚子B.千金子（正确答案）C.莱瓶子D.娑罗子E.决明子答案解析千金子――续随子</w:t>
      </w:r>
    </w:p>
    <w:p/>
    <w:p>
      <w:pPr/>
      <w:r>
        <w:rPr>
          <w:rStyle w:val="myStyle"/>
        </w:rPr>
        <w:t xml:space="preserve">35.用于气体灭菌养护技术的最佳气体是（）［单选题］*A.氟利昂B.环氧乙烷混合气体（正确答案）C.环氧乙烷D.二氧化碳混合气体E.氧气和氮气混合物答案解析气体灭菌主要是指环氧乙烷防霉技术及混合气体防霉技术环氧乙烷是一种气体灭菌杀虫剂，可与细菌蛋白分子中氨基、羟基、酚基或筑基中的活泼氢原子，起加成反应生成羟乙基衍生物，使细菌代谢受阻而产生不可逆的杀灭效果，有较强的扩散性和穿透力，有杀灭各种细菌、霉菌及昆虫、虫卵的作用但环氧乙烷的沸点较低，有易燃易爆的危险，因此可应用环氧乙烷混合气体，它是由环氧乙烷与氟利昂按国际通用配方组成，具有灭菌效果可靠、安全、操作简便等优点</w:t>
      </w:r>
    </w:p>
    <w:p/>
    <w:p>
      <w:pPr/>
      <w:r>
        <w:rPr>
          <w:rStyle w:val="myStyle"/>
        </w:rPr>
        <w:t xml:space="preserve">36.在霉菌与害虫繁殖生长的旺季，对饮片的养护宜采用（）［单选题］*A.通风养护法B.密封养护法（正确答案）C.高温养护法D.清洁养护法E.对抗贮存法答案解析采用密封或密闭养护的目的是使饮片及其炮制品与外界的温度、湿度、空气、光线、细菌、害虫等隔离，尽量减少这些因素对药物的影响，保持饮片的原有质量，以防虫蛀、霉变但在密封前饮片的水分不应超过安全值，且无变质现象，否则反而会有利于霉变虫蛀的发生</w:t>
      </w:r>
    </w:p>
    <w:p/>
    <w:p>
      <w:pPr/>
      <w:r>
        <w:rPr>
          <w:rStyle w:val="myStyle"/>
        </w:rPr>
        <w:t xml:space="preserve">37.小青龙汤与抗组胺药联用可（）［单选题］*A.减轻便秘B.消除腹胀C.减轻肾功能损害D.减轻口渴（正确答案）E.减轻中枢兴奋答案解析小青龙汤、干姜汤、柴朴汤、柴胡桂枝汤等与抗组胺药联用，可减少西药的用量和嗜睡、口渴等副作用</w:t>
      </w:r>
    </w:p>
    <w:p/>
    <w:p>
      <w:pPr/>
      <w:r>
        <w:rPr>
          <w:rStyle w:val="myStyle"/>
        </w:rPr>
        <w:t xml:space="preserve">38.联合使用可提高芍药甘草汤疗效的西药是（）［单选题］*A.解痉药（M确答案）B.强心药C.抗癫痫药D.抗高血压药E.血管扩张药答案解析芍药甘草汤等与解痉药联用，在提高疗效的同时，还能消除腹胀、便秘等副作用</w:t>
      </w:r>
    </w:p>
    <w:p/>
    <w:p>
      <w:pPr/>
      <w:r>
        <w:rPr>
          <w:rStyle w:val="myStyle"/>
        </w:rPr>
        <w:t xml:space="preserve">39.婴幼儿合理使用中药的原则不包括（）［单选题］*A.宜用轻清之品B.宜用滋补之品（正确答案）C.宜用消食导滞之品D.宜佐健脾和胃之品E.宜佐凉肝定惊之品答案解析婴幼儿患者合理应用中药的原则</w:t>
      </w:r>
    </w:p>
    <w:p/>
    <w:p>
      <w:pPr/>
      <w:r>
        <w:rPr>
          <w:rStyle w:val="myStyle"/>
        </w:rPr>
        <w:t xml:space="preserve">1.用药及时，用量宜轻</w:t>
      </w:r>
    </w:p>
    <w:p/>
    <w:p>
      <w:pPr/>
      <w:r>
        <w:rPr>
          <w:rStyle w:val="myStyle"/>
        </w:rPr>
        <w:t xml:space="preserve">2.宜用轻清之品3,宜佐健脾和胃之品</w:t>
      </w:r>
    </w:p>
    <w:p/>
    <w:p>
      <w:pPr/>
      <w:r>
        <w:rPr>
          <w:rStyle w:val="myStyle"/>
        </w:rPr>
        <w:t xml:space="preserve">4.宜佐凉肝定惊之品5?不宜滥用滋补之品</w:t>
      </w:r>
    </w:p>
    <w:p/>
    <w:p>
      <w:pPr/>
      <w:r>
        <w:rPr>
          <w:rStyle w:val="myStyle"/>
        </w:rPr>
        <w:t xml:space="preserve">40.金匮肾气丸所含的有毒中药（）［单选题］*A.附子（正确答案）B.蟾酥C.雄黄D.朱砂E.黄药子解析:含乌头类药物的中成药包括追风丸、活络丸、追风透骨丸、小活络丸、三七伤药片、附子理中丸、金匮肾气丸、木瓜丸、小金丸、风湿骨痛胶囊、祛风止痛片、祛风舒筋丸、正天丸、右归丸等配伍选择题（题目分为若干组，每组题对应同一组选项，备选项可重复选用，每题只有1个最佳答案）</w:t>
      </w:r>
    </w:p>
    <w:p/>
    <w:p>
      <w:pPr/>
      <w:r>
        <w:rPr>
          <w:rStyle w:val="myStyle"/>
        </w:rPr>
        <w:t xml:space="preserve">41.胃被称为（）［单选题］*A.髓海B血海C.气海D.水谷之海（正确答案）E.十二经脉之海解析:饮食入口，经过食管，容纳于胃，故称胃为“太仓”、“水谷之海”宗气，是积于胸中之气宗气在胸中集聚之处，称作“气海”，又称“膻中”</w:t>
      </w:r>
    </w:p>
    <w:p/>
    <w:p>
      <w:pPr/>
      <w:r>
        <w:rPr>
          <w:rStyle w:val="myStyle"/>
        </w:rPr>
        <w:t xml:space="preserve">42.膻中被称为（）［单选题］*A.髓海B血海C气海（正确答案）D.水谷之海E.十二经脉之海解析:饮食入口，经过食管，容纳于胃，故称胃为“太仓”、“水谷之海”宗气，是积于胸中之气宗气在胸中集聚之处，称作“气海”，又称“膻中</w:t>
      </w:r>
    </w:p>
    <w:p/>
    <w:p>
      <w:pPr/>
      <w:r>
        <w:rPr>
          <w:rStyle w:val="myStyle"/>
        </w:rPr>
        <w:t xml:space="preserve">43.运行于全身血脉之中的精微物质是（）［单选题］*A.津B.液C.卫气D.宗气E.营气（正确答案）答案解析营气运行于全身血脉之中，成为血液的重要组成部分44运行于皮肤、分肉之间的精微物质是（）［单选题］*A.津B.液C.卫气（正确答案）D.宗气E.营气答案解析卫气可运行于皮肤、分肉之间，布散于全身内外上下</w:t>
      </w:r>
    </w:p>
    <w:p/>
    <w:p>
      <w:pPr/>
      <w:r>
        <w:rPr>
          <w:rStyle w:val="myStyle"/>
        </w:rPr>
        <w:t xml:space="preserve">45.聚于胸中，贯注于心肺之脉的精微物质是（）［单选题］*A.津B.液C.卫气D.宗气（正确答案）E.营气答案解析宗气聚集于胸中，向上分布于肺与息道，向下贯注于心脉，布散全身O</w:t>
      </w:r>
    </w:p>
    <w:p/>
    <w:p>
      <w:pPr/>
      <w:r>
        <w:rPr>
          <w:rStyle w:val="myStyle"/>
        </w:rPr>
        <w:t xml:space="preserve">46.灌注于骨节、脏腑、脑、髓等组织的物质是（）［单选题］*A.津B.液（正确答案）C.卫气D.宗气E.营气答案解析质地较稠厚，流动性较小，灌注于骨节、脏腑、脑、髓等组织，起濡养作用的，则称为液</w:t>
      </w:r>
    </w:p>
    <w:p/>
    <w:p>
      <w:pPr/>
      <w:r>
        <w:rPr>
          <w:rStyle w:val="myStyle"/>
        </w:rPr>
        <w:t xml:space="preserve">47.走息道以行呼吸、贯心脉以行气血的气是（）［单选题］*A.胃气B.宗气（正确答案）C.卫气D.元气E.营气答案解析宗气的生理功能上走息道以行呼吸，贯注心脉以行气血</w:t>
      </w:r>
    </w:p>
    <w:p/>
    <w:p>
      <w:pPr/>
      <w:r>
        <w:rPr>
          <w:rStyle w:val="myStyle"/>
        </w:rPr>
        <w:t xml:space="preserve">48.由水谷精气的精华部分所化生的气是（）［单选题］*A.胃气B.宗气C.卫气D.元气E.营气（正确答案）答案解析营气主要来源于脾胃所运化的水谷精气，由水谷精气中的精华部分所化生</w:t>
      </w:r>
    </w:p>
    <w:p/>
    <w:p>
      <w:pPr/>
      <w:r>
        <w:rPr>
          <w:rStyle w:val="myStyle"/>
        </w:rPr>
        <w:t xml:space="preserve">49.活动力最强的气是（）［单选题］*A.胃气B.宗气C.卫气（正确答案）D.元气E.营气答案解析宗气的生理功能上走息道以行呼吸，贯注心脉以行气血营气主要来源于脾胃所运化的水谷精气，由水谷精气中的精华部分所化生卫气活动力特别强，流动迅速，故不受脉管的约束卫气的生理功能有三个方面一是护卫肌表，防御外邪入侵；二是温养脏腑、肌肉皮毛等；三是调节控制汗孔的开合和汗液的排泄,以维持体温的相对恒定</w:t>
      </w:r>
    </w:p>
    <w:p/>
    <w:p>
      <w:pPr/>
      <w:r>
        <w:rPr>
          <w:rStyle w:val="myStyle"/>
        </w:rPr>
        <w:t xml:space="preserve">50.能控制汗孔开合的气是（）［单选题］*A.胃气B.宗气C.卫气（正确答案）D.元气E.营气答案解析宗气的生理功能上走息道以行呼吸，贯注心脉以行气血营气主要来源于脾胃所运化的水谷精气，由水谷精气中的精华部分所化生卫气活动力特别强，流动迅速，故不受脉管的约束卫气的生理功能有三个方面一是护卫肌表，防御外邪入侵；二是温养脏腑、肌肉皮毛等；三是调节控制汗孔的开合和汗液的排泄,以维持体温的相对恒定</w:t>
      </w:r>
    </w:p>
    <w:p/>
    <w:p>
      <w:pPr/>
      <w:r>
        <w:rPr>
          <w:rStyle w:val="myStyle"/>
        </w:rPr>
        <w:t xml:space="preserve">51.血的循行，有赖于气的（）［单选题］*A.防御作用B.推动作用（正确答案）C固摄作用D.气化作用E.温煦作用答案解析推动作用气是活动能力极强的精微物质，对人体生长发育、各脏腑组织器官的功能活动、血液的循行、津液的生成输布和排泄等，均能发挥激发和推动作用</w:t>
      </w:r>
    </w:p>
    <w:p/>
    <w:p>
      <w:pPr/>
      <w:r>
        <w:rPr>
          <w:rStyle w:val="myStyle"/>
        </w:rPr>
        <w:t xml:space="preserve">52.血不溢于脉外，有赖于气的（）［单选题］*A.防御作用B.推动作用C.固摄作用（正确答案）D.气化作用E.温煦作用答案解析固摄作用:气的固摄作用，主要是对于精、血、津液等物质具有防止其无故流失，以及维护脏腑器官各自位置的相对恒定等作用</w:t>
      </w:r>
    </w:p>
    <w:p/>
    <w:p>
      <w:pPr/>
      <w:r>
        <w:rPr>
          <w:rStyle w:val="myStyle"/>
        </w:rPr>
        <w:t xml:space="preserve">53.津液转化为唾液，有赖于气的（）［单选题］*A.防御作用B.推动作用C.固摄作用D.气化作用（正确答案）E.温煦作用答案解析气化作用气化，是指通过气的运动而产生的各种变化气化作用的过程，实际上就是体内物质代谢的过程，即物质转化和能量转化的过程B.筋C.肉D.脉（正确答案）E.髓答案解析</w:t>
      </w:r>
    </w:p>
    <w:p/>
    <w:p>
      <w:pPr/>
      <w:r>
        <w:rPr>
          <w:rStyle w:val="myStyle"/>
        </w:rPr>
        <w:t xml:space="preserve">1.脉、筋、肌肉、皮肤、骨，称为五体</w:t>
      </w:r>
    </w:p>
    <w:p/>
    <w:p>
      <w:pPr/>
      <w:r>
        <w:rPr>
          <w:rStyle w:val="myStyle"/>
        </w:rPr>
        <w:t xml:space="preserve">2.奇恒之腑所包括脑、髓、骨、脉、胆、女子胞</w:t>
      </w:r>
    </w:p>
    <w:p/>
    <w:p>
      <w:pPr/>
      <w:r>
        <w:rPr>
          <w:rStyle w:val="myStyle"/>
        </w:rPr>
        <w:t xml:space="preserve">4.能调节阴经气血的经脉是（）［单选题］*A.督脉B.冲脉C.带脉D.任脉（正确答案）E.阴跷脉答案解析任脉的基本功能</w:t>
      </w:r>
    </w:p>
    <w:p/>
    <w:p>
      <w:pPr/>
      <w:r>
        <w:rPr>
          <w:rStyle w:val="myStyle"/>
        </w:rPr>
        <w:t xml:space="preserve">（1）调节阴经气血，故称“阴脉之海”</w:t>
      </w:r>
    </w:p>
    <w:p/>
    <w:p>
      <w:pPr/>
      <w:r>
        <w:rPr>
          <w:rStyle w:val="myStyle"/>
        </w:rPr>
        <w:t xml:space="preserve">（2）主持妊养胞胎</w:t>
      </w:r>
    </w:p>
    <w:p/>
    <w:p>
      <w:pPr/>
      <w:r>
        <w:rPr>
          <w:rStyle w:val="myStyle"/>
        </w:rPr>
        <w:t xml:space="preserve">5.气的运动叫做（）［单选题］*A.气滞B.气机（正确答案）C.气逆D.气脱E.气陷答案解析气的运动，称作“气机”，“升降出入”是气运动的基本形式</w:t>
      </w:r>
    </w:p>
    <w:p/>
    <w:p>
      <w:pPr/>
      <w:r>
        <w:rPr>
          <w:rStyle w:val="myStyle"/>
        </w:rPr>
        <w:t xml:space="preserve">6.生成宗气的脏器是（）［单选题］*A.心</w:t>
      </w:r>
    </w:p>
    <w:p/>
    <w:p>
      <w:pPr/>
      <w:r>
        <w:rPr>
          <w:rStyle w:val="myStyle"/>
        </w:rPr>
        <w:t xml:space="preserve">54.脏腑进行正常生理活动，有赖于气的（）［单选题］*A.防御作用B.推动作用C.固摄作用D.气化作用E.温煦作用（正确答案）答案解析温煦作用:气的运动是人体热量的来源人体体温的恒定，依赖气的温煦和调节；各脏腑组织器官、经络等，也要在气的温煦作用下，才能进行正常的生理活动；</w:t>
      </w:r>
    </w:p>
    <w:p/>
    <w:p>
      <w:pPr/>
      <w:r>
        <w:rPr>
          <w:rStyle w:val="myStyle"/>
        </w:rPr>
        <w:t xml:space="preserve">55.宗气的生理功能是（）［单选题］*A.化生血液B.促进生长发育C.推动气血的运行（正确答案）D.维持体温的相对恒定E.温养脏腑、肌肉、皮毛答案解析宗气的生理功能上走息道以行呼吸，贯注心脉以行气血故凡语言、声音、呼吸的强弱，气血的运行，肢体的寒温和活动能力，视听功能，心搏的强弱及其节律等，皆与宗气盛衰有关临床上亦常以心尖搏动部位（虚里）的搏动状况和脉象来了解宗气的盛衰56?元气的生理功能是（）［单选题］*A.化生血液B.促进生长发育（正确答案）C.推动气血的运行D.维持体温的相对恒定E.温养脏腑、肌肉、皮毛答案解析元气的生理功能推动和促进入体的生长发育，温煦和激发各脏腑、经络等组织器官的生理活动元气是人体生命活动的原动力，是维持人体生命活动的最基本的物质机体元气充沛，则各脏腑、经络等组织器官的活力旺盛，体质强健而少病若因先天禀赋不足，或因后天水谷失养，或因久病损耗，以致元气的生成不足或耗伤太过时，就会形成元气虚衰而产生种种病变</w:t>
      </w:r>
    </w:p>
    <w:p/>
    <w:p>
      <w:pPr/>
      <w:r>
        <w:rPr>
          <w:rStyle w:val="myStyle"/>
        </w:rPr>
        <w:t xml:space="preserve">57.营气的生理功能是（）［单选题］*A.化生血液（正确答案）B.促进生长发育C.推动气血的运行D.维持体温的相对恒定E.温养脏腑、肌肉、皮毛答案解析营气的生理功能有营养人体和化生血液两方面营气运行于全身血脉之中，成为血液的重要组成部分故营气与血液的关系极为密切，可分而不可离,故常以“营血”并称</w:t>
      </w:r>
    </w:p>
    <w:p/>
    <w:p>
      <w:pPr/>
      <w:r>
        <w:rPr>
          <w:rStyle w:val="myStyle"/>
        </w:rPr>
        <w:t xml:space="preserve">58.津液的生理功能是（）［单选题］*A.化生血液（正确答案）B.促进生长发育C.推动气血的运行D.维持体温的相对恒定E.温养脏腑、肌肉、皮毛答案解析津液的功能</w:t>
      </w:r>
    </w:p>
    <w:p/>
    <w:p>
      <w:pPr/>
      <w:r>
        <w:rPr>
          <w:rStyle w:val="myStyle"/>
        </w:rPr>
        <w:t xml:space="preserve">1.滋润和濡养作用、</w:t>
      </w:r>
    </w:p>
    <w:p/>
    <w:p>
      <w:pPr/>
      <w:r>
        <w:rPr>
          <w:rStyle w:val="myStyle"/>
        </w:rPr>
        <w:t xml:space="preserve">2.化生血液、</w:t>
      </w:r>
    </w:p>
    <w:p/>
    <w:p>
      <w:pPr/>
      <w:r>
        <w:rPr>
          <w:rStyle w:val="myStyle"/>
        </w:rPr>
        <w:t xml:space="preserve">3.运输代谢废料</w:t>
      </w:r>
    </w:p>
    <w:p/>
    <w:p>
      <w:pPr/>
      <w:r>
        <w:rPr>
          <w:rStyle w:val="myStyle"/>
        </w:rPr>
        <w:t xml:space="preserve">59.手太阴肺经下接（）o手厥阴心包经［单选题］*B.手阳明大肠经（正确答案）C.足少阳胆经D.足阳明胃经E.足太阴脾经</w:t>
      </w:r>
    </w:p>
    <w:p/>
    <w:p>
      <w:pPr/>
      <w:r>
        <w:rPr>
          <w:rStyle w:val="myStyle"/>
        </w:rPr>
        <w:t xml:space="preserve">60.手少阳三焦经下接（）0［单选题］*A手厥阴心包经B.手阳明大肠经C.足少阳胆经（正确答案）D.足阳明胃经E.足太阴脾经</w:t>
      </w:r>
    </w:p>
    <w:p/>
    <w:p>
      <w:pPr/>
      <w:r>
        <w:rPr>
          <w:rStyle w:val="myStyle"/>
        </w:rPr>
        <w:t xml:space="preserve">61.大便秘结，欲便不能，暧气频作，胸胁痞满，证属（）［单选题］*阳虚寒凝津亏肠燥C.脾肾两虚D.热结肠胃E.气滞郁结（正确答案）答案解析气滞郁结［症状］大便秘结，欲便不得，暧气频作，胸胁痞满，甚则腹中胀痛，纳食减少舌苔薄腻，脉弦</w:t>
      </w:r>
    </w:p>
    <w:p/>
    <w:p>
      <w:pPr/>
      <w:r>
        <w:rPr>
          <w:rStyle w:val="myStyle"/>
        </w:rPr>
        <w:t xml:space="preserve">62.大便秘结不解，畏寒喜暖，唇淡口和，证属（）［单选题］*A阳虚寒凝（正确答案）63津亏肠燥C.脾肾两虚D.热结肠胃E.气滞郁结答案解析阳虚寒凝［症状］大便艰涩，排出困难，小便清长，畏寒喜暖，面色（白光）白，唇淡口和，或兼腹冷腹痛舌淡苔白，脉沉迟</w:t>
      </w:r>
    </w:p>
    <w:p/>
    <w:p>
      <w:pPr/>
      <w:r>
        <w:rPr>
          <w:rStyle w:val="myStyle"/>
        </w:rPr>
        <w:t xml:space="preserve">63.督脉为（）［单选题］*气海血海C.阳脉之海（正确答案）D.阴脉之海E.十二经脉之海答案解析</w:t>
      </w:r>
    </w:p>
    <w:p/>
    <w:p>
      <w:pPr/>
      <w:r>
        <w:rPr>
          <w:rStyle w:val="myStyle"/>
        </w:rPr>
        <w:t xml:space="preserve">1.督脉的基本功能</w:t>
      </w:r>
    </w:p>
    <w:p/>
    <w:p>
      <w:pPr/>
      <w:r>
        <w:rPr>
          <w:rStyle w:val="myStyle"/>
        </w:rPr>
        <w:t xml:space="preserve">（1）调节阳经气血，故称“阳脉之海”</w:t>
      </w:r>
    </w:p>
    <w:p/>
    <w:p>
      <w:pPr/>
      <w:r>
        <w:rPr>
          <w:rStyle w:val="myStyle"/>
        </w:rPr>
        <w:t xml:space="preserve">（2）与脑、髓和肾的功能有关</w:t>
      </w:r>
    </w:p>
    <w:p/>
    <w:p>
      <w:pPr/>
      <w:r>
        <w:rPr>
          <w:rStyle w:val="myStyle"/>
        </w:rPr>
        <w:t xml:space="preserve">64.任脉为（）［单选题］*A.气海B血海C.阳脉之海D.阴脉之海（正确答案）E.十二经脉之海答案解析</w:t>
      </w:r>
    </w:p>
    <w:p/>
    <w:p>
      <w:pPr/>
      <w:r>
        <w:rPr>
          <w:rStyle w:val="myStyle"/>
        </w:rPr>
        <w:t xml:space="preserve">2.任脉的基本功能</w:t>
      </w:r>
    </w:p>
    <w:p/>
    <w:p>
      <w:pPr/>
      <w:r>
        <w:rPr>
          <w:rStyle w:val="myStyle"/>
        </w:rPr>
        <w:t xml:space="preserve">（1）调节阴经气血，故称“阴脉之海”</w:t>
      </w:r>
    </w:p>
    <w:p/>
    <w:p>
      <w:pPr/>
      <w:r>
        <w:rPr>
          <w:rStyle w:val="myStyle"/>
        </w:rPr>
        <w:t xml:space="preserve">（2）主持妊养胞胎</w:t>
      </w:r>
    </w:p>
    <w:p/>
    <w:p>
      <w:pPr/>
      <w:r>
        <w:rPr>
          <w:rStyle w:val="myStyle"/>
        </w:rPr>
        <w:t xml:space="preserve">65.气血两虚的常见脉象是（）［单选题］*A.代脉66涩脉C.细脉（正确答案）D.弦脉E.迟脉答案解析细脉与主病［脉象］脉来细小如线，软弱无力，但应指明显［主病］气血两虚，诸虚劳损，又主湿病</w:t>
      </w:r>
    </w:p>
    <w:p/>
    <w:p>
      <w:pPr/>
      <w:r>
        <w:rPr>
          <w:rStyle w:val="myStyle"/>
        </w:rPr>
        <w:t xml:space="preserve">66.痛证或痰饮的常见脉象是（）［单选题］*A.代脉B.涩脉C.细脉D.弦脉（正确答案）E.迟脉答案解析弦脉与主病［脉象］端直以长，如按琴弦［主病］肝胆病、痛证、痰饮等弦大兼滑，阳热为病；弦紧兼细，阴寒为病；虚劳内伤，中气不足，肝病乘脾,也常见弦脉；若弦而细劲，如循刀刃，便是全无胃气，病多难治</w:t>
      </w:r>
    </w:p>
    <w:p/>
    <w:p>
      <w:pPr/>
      <w:r>
        <w:rPr>
          <w:rStyle w:val="myStyle"/>
        </w:rPr>
        <w:t xml:space="preserve">67.面色眺白，畏寒肢冷，喜静，小便清长，下利清谷，属于（）［单选题］*A.阳偏衰（正确答案）B.阴偏衰C.阴阳互损D.阴寒偏盛E.热盛伤阴答案解析阴偏盛阴是以寒、静、湿为其特点，阴偏胜，就出现寒象，所以说“阴胜则寒”如形寒、肢冷、舌淡等，即是阴偏胜的具体表现阳虚则寒，不但可见到面色（白光）白、畏寒肢冷、舌淡、脉迟等寒象，而且还有喜静麝卧、小便清长、下利清谷等虚象</w:t>
      </w:r>
    </w:p>
    <w:p/>
    <w:p>
      <w:pPr/>
      <w:r>
        <w:rPr>
          <w:rStyle w:val="myStyle"/>
        </w:rPr>
        <w:t xml:space="preserve">68.形寒，肢冷，舌淡，属于（）［单选题］*A.阳偏衰B.阴偏衰C.阴阳互损D.阴寒偏盛（正确答案）E.热盛伤阴答案解析阴偏盛阴是以寒、静、湿为其特点，阴偏胜，就出现寒象，所以说“阴胜则寒:如形寒、肢冷、舌淡等，即是阴偏胜的具体表现阳虚则寒，不但可见到面色（白光）白、畏寒肢冷、舌淡、脉迟等寒象，而且还有喜静蹬卧、小便清长、下利清谷等虚象</w:t>
      </w:r>
    </w:p>
    <w:p/>
    <w:p>
      <w:pPr/>
      <w:r>
        <w:rPr>
          <w:rStyle w:val="myStyle"/>
        </w:rPr>
        <w:t xml:space="preserve">69.伤食多见（）［单选题］*A.食欲减退B.消谷善饥C.恶闻食臭［正确答案）D.饥不欲食E.嗜食异物答案解析食欲减退或不欲食，胃纳呆滞，多是脾胃功能失常的表现若食少见于久病，兼有面色萎黄、形瘦、倦怠等症者，属脾胃虚弱；而食少伴有胸闷、腹胀、肢体困重、舌苔厚腻者，则多是脾湿不运厌恶食物或恶闻食臭，即为厌食，又称“恶食”，多见于伤食</w:t>
      </w:r>
    </w:p>
    <w:p/>
    <w:p>
      <w:pPr/>
      <w:r>
        <w:rPr>
          <w:rStyle w:val="myStyle"/>
        </w:rPr>
        <w:t xml:space="preserve">70.脾胃虚弱多见（）［单选题］*A.食欲减退（正确答案）B.消谷善饥C.恶闻食臭D.饥不欲食E.嗜食异物答案解析解析食欲减退或不欲食，胃纳呆滞，多是脾胃功能失常的表现若食少见于久病，兼有面色萎黄、形瘦、倦怠等症者，属脾胃虚弱；而食少伴有胸闷、腹胀、肢体困重、舌苔厚腻者，则多是脾湿不运厌恶食物或恶闻食臭，即为厌食，又称恶食，多见于伤食</w:t>
      </w:r>
    </w:p>
    <w:p/>
    <w:p>
      <w:pPr/>
      <w:r>
        <w:rPr>
          <w:rStyle w:val="myStyle"/>
        </w:rPr>
        <w:t xml:space="preserve">71.脾不统血，常见的症状是（）［单选题］*A、食少腹胀，便澹浮肿B、食少腹胀，内脏下垂C、食少腹胀，遇怒加剧D、食少倦怠，便血崩漏（正确答案）E、食少腹胀，舌苔黄腻答案解析脾不统血常见面色苍白或萎黄，饮食减少，倦怠无力，气短，肌蝴，便血以及妇女月经过多,或崩漏，舌质淡，脉细弱的临床表现一般以在脾气虚的基础上出血共见为辨证要点</w:t>
      </w:r>
    </w:p>
    <w:p/>
    <w:p>
      <w:pPr/>
      <w:r>
        <w:rPr>
          <w:rStyle w:val="myStyle"/>
        </w:rPr>
        <w:t xml:space="preserve">72.脾胃湿热，常见的症状是（）［单选题］*A、食少腹胀，便澹浮肿B、食少腹胀，内脏下垂C、食少腹胀，遇怒加剧D、食少倦怠，便血崩漏E、食少腹胀，舌苔黄腻（M确答案）答案解析脾胃湿热证常见面目症肤发黄;鲜明如橘色，脱腹胀满，不思饮食，厌恶油腻，恶心呕吐，体倦身重，发热，口苦，尿少而黄舌苔黄腻，脉濡数一般以脾的运化功能障碍和湿热内阻的症状为辨证要点</w:t>
      </w:r>
    </w:p>
    <w:p/>
    <w:p>
      <w:pPr/>
      <w:r>
        <w:rPr>
          <w:rStyle w:val="myStyle"/>
        </w:rPr>
        <w:t xml:space="preserve">73.脾虚气陷，常见的症状是（）［单选题］*A、食少腹胀，便澹浮肿B、食少腹胀，内脏下垂（正确答案）C、食少腹胀，遇怒加剧D、食少倦怠，便血崩漏E、食少腹胀，舌苔黄腻答案解析脾虚下陷常见子宫脱垂，脱肛，胃下垂，慢性腹泻，并见食纳减少，食后作胀，少腹下坠，体倦少气，气短懒言，面色萎黄，舌淡苔白，脉虚的临床表现一般以脾气虚和内脏下垂为辨证要点</w:t>
      </w:r>
    </w:p>
    <w:p/>
    <w:p>
      <w:pPr/>
      <w:r>
        <w:rPr>
          <w:rStyle w:val="myStyle"/>
        </w:rPr>
        <w:t xml:space="preserve">74.脾不健运，常见的症状是（）［单选题］*A、食少腹胀，便清浮肿（正确答案）B、食少腹胀，内脏下垂C、食少腹胀，遇怒加剧D、食少倦怠，便血崩漏E、食少腹胀，舌苔黄腻答案解析脾失健运常见食纳减少，食后作胀，或肢体浮肿，小便不利，或大便澹泻，时息时发并伴有身倦无力，气短懒言，面色萎黄，舌质淡嫩，苔白，脉缓弱的临床表现以运化功能减退和气虚证共见为辨证要点</w:t>
      </w:r>
    </w:p>
    <w:p/>
    <w:p>
      <w:pPr/>
      <w:r>
        <w:rPr>
          <w:rStyle w:val="myStyle"/>
        </w:rPr>
        <w:t xml:space="preserve">75.用凉远凉，用温远温，属于（）［单选题］*A.因时制宜（正确答案）76因人制宜C.因地制宜D.因病而治E.反治答案解析</w:t>
      </w:r>
    </w:p>
    <w:p/>
    <w:p>
      <w:pPr/>
      <w:r>
        <w:rPr>
          <w:rStyle w:val="myStyle"/>
        </w:rPr>
        <w:t xml:space="preserve">（一）因时制宜的原则和临床应用此即古人常说的用寒远寒、用凉远凉、用温远温、用热远热的基本原则</w:t>
      </w:r>
    </w:p>
    <w:p/>
    <w:p>
      <w:pPr/>
      <w:r>
        <w:rPr>
          <w:rStyle w:val="myStyle"/>
        </w:rPr>
        <w:t xml:space="preserve">（二）因人制宜的原则和临床应用2,性别男女性别不同，各有其生理特点，妇女有经、带、胎、产等情况，治疗用药应加以考虑如在妊娠期，对峻下、破血、滑利、走窜伤胎或有毒药物，当禁用或慎用产后应考虑气血亏虚及恶露有无等</w:t>
      </w:r>
    </w:p>
    <w:p/>
    <w:p>
      <w:pPr/>
      <w:r>
        <w:rPr>
          <w:rStyle w:val="myStyle"/>
        </w:rPr>
        <w:t xml:space="preserve">76.妊娠期禁用峻下、破血、有毒药物，属于（）［单选题］*A.因时制宜B.因人制宜（正确答案）C.因地制宜D.因病而治E反治</w:t>
      </w:r>
    </w:p>
    <w:p/>
    <w:p>
      <w:pPr/>
      <w:r>
        <w:rPr>
          <w:rStyle w:val="myStyle"/>
        </w:rPr>
        <w:t xml:space="preserve">77.艾叶的别名是（）［单选题］*A.灸草（正确答案）B.白梅花C.淡大芸D.白故纸E.血见愁答案解析艾叶――炙草、冰台</w:t>
      </w:r>
    </w:p>
    <w:p/>
    <w:p>
      <w:pPr/>
      <w:r>
        <w:rPr>
          <w:rStyle w:val="myStyle"/>
        </w:rPr>
        <w:t xml:space="preserve">78.茜草的别名是（）［单选题］*A淡草B.白梅花C.淡大芸D.白故纸E.血见愁（正确答案）答案解析茜草――地血、活血丹、血见愁</w:t>
      </w:r>
    </w:p>
    <w:p/>
    <w:p>
      <w:pPr/>
      <w:r>
        <w:rPr>
          <w:rStyle w:val="myStyle"/>
        </w:rPr>
        <w:t xml:space="preserve">79.肉茯蓉的别名是（）［单选题］*A.灸草B.白梅花C.淡大芸（正确答案）D.白故纸E.血见愁答案解析肉灰蓉――淡大芸</w:t>
      </w:r>
    </w:p>
    <w:p/>
    <w:p>
      <w:pPr/>
      <w:r>
        <w:rPr>
          <w:rStyle w:val="myStyle"/>
        </w:rPr>
        <w:t xml:space="preserve">80.木蝴蝶的别名是（）［单选题］*A.灸草B.白梅花C.淡大芸D.白故纸（正确答案）E.血见愁答案解析木蝴蝶――玉蝴蝶千张纸云故纸白故纸</w:t>
      </w:r>
    </w:p>
    <w:p/>
    <w:p>
      <w:pPr/>
      <w:r>
        <w:rPr>
          <w:rStyle w:val="myStyle"/>
        </w:rPr>
        <w:t xml:space="preserve">81.气不摄血可致（）［单选题］*A.气脱B.血瘀C.出血（正确答案）D血热E.气陷答案解析气能摄血气对血液同统摄作用，使血液正常循行于脉管之中，而不逸出脉外如果气虚不能统摄血液，则可以导致各种出血病证，称为“气不摄血工</w:t>
      </w:r>
    </w:p>
    <w:p/>
    <w:p>
      <w:pPr/>
      <w:r>
        <w:rPr>
          <w:rStyle w:val="myStyle"/>
        </w:rPr>
        <w:t xml:space="preserve">82.大出血可致［单选题］*A.气脱（正确答案）B血瘀C.出血D.血热E.气陷答案解析血虚者，可以进一步引起气虚；血脱者，气亦随脱在治疗大出血时,往往采用益气固脱之法，其机理亦在于此B.脾C.肺（正确答案）D.肝E.肾答案解析宗气，是积于胸中之气宗气在胸中集聚之处，称作“气海”，又称“膻中“宗气由肺吸入的清气和脾胃运化产生的水谷精气相互结合而生成因此，肺的呼吸功能与脾胃的运化功能正常与否，直接影响着宗气的盛衰</w:t>
      </w:r>
    </w:p>
    <w:p/>
    <w:p>
      <w:pPr/>
      <w:r>
        <w:rPr>
          <w:rStyle w:val="myStyle"/>
        </w:rPr>
        <w:t xml:space="preserve">7.神志活动的主要物质基础是（）［单选题］*A.血液（正确答案）</w:t>
      </w:r>
    </w:p>
    <w:p/>
    <w:p>
      <w:pPr/>
      <w:r>
        <w:rPr>
          <w:rStyle w:val="myStyle"/>
        </w:rPr>
        <w:t xml:space="preserve">8.肾精C.营气D.元气E.津液答案解析血液，又是精神活动的主要物质基础人的精神充沛，神志清晰，感觉灵敏，活动自如而协调，均有赖于血气的充盛和血液运行的调和与流利</w:t>
      </w:r>
    </w:p>
    <w:p/>
    <w:p>
      <w:pPr/>
      <w:r>
        <w:rPr>
          <w:rStyle w:val="myStyle"/>
        </w:rPr>
        <w:t xml:space="preserve">8.易感外邪的主要原因是［单选题］*A.气的推动功能减弱（E）（正确答案）</w:t>
      </w:r>
    </w:p>
    <w:p/>
    <w:p>
      <w:pPr/>
      <w:r>
        <w:rPr>
          <w:rStyle w:val="myStyle"/>
        </w:rPr>
        <w:t xml:space="preserve">9.气的温煦功能低下C.气的固摄作用降低D.气的气化功能不足E?气的防御功能下降答案解析气具有防御和抵抗各种邪气的功能，主要表现在一是护卫肌表，防止外邪侵入；二是与侵入体内的各种邪气进行斗争若正气不足，防御和战胜邪气的力量减弱，外邪得以侵入机体，则容易受邪而发生各种病变10与血的生成不直接相关的是（）［单选题］*</w:t>
      </w:r>
    </w:p>
    <w:p/>
    <w:p>
      <w:pPr/>
      <w:r>
        <w:rPr>
          <w:rStyle w:val="myStyle"/>
        </w:rPr>
        <w:t xml:space="preserve">83.易耗伤人体津液的邪气是（）［单选题］*A.火B.寒c.暑D.湿E.燥（正确答案）答案解析燥邪的性质及致病特点</w:t>
      </w:r>
    </w:p>
    <w:p/>
    <w:p>
      <w:pPr/>
      <w:r>
        <w:rPr>
          <w:rStyle w:val="myStyle"/>
        </w:rPr>
        <w:t xml:space="preserve">1.燥性干涩，易伤津液燥邪最易耗伤人体的津液，造成阴津亏虚的病变，常见口鼻干燥、咽干口渴、皮肤干涩，甚则皴裂、毛发不荣、小便短少、大便干结等</w:t>
      </w:r>
    </w:p>
    <w:p/>
    <w:p>
      <w:pPr/>
      <w:r>
        <w:rPr>
          <w:rStyle w:val="myStyle"/>
        </w:rPr>
        <w:t xml:space="preserve">2.燥易伤肺肺为娇脏，喜润而恶燥，所以既不耐寒温，更不耐干燥肺主呼吸，与外界大气相通，外合皮毛，开窍于鼻，所以燥邪伤人，多从口鼻而入，故最易伤损肺津，影响肺的宣发与肃降功能，出现干咳少痰，或痰液胶黏难咯，或痰中带血，以及喘息胸痛等症</w:t>
      </w:r>
    </w:p>
    <w:p/>
    <w:p>
      <w:pPr/>
      <w:r>
        <w:rPr>
          <w:rStyle w:val="myStyle"/>
        </w:rPr>
        <w:t xml:space="preserve">84.引起口鼻干，皮肤干涩，甚则破裂的邪气是（）［单选题］*A.火B.寒C.暑D.湿E.燥（正确答案）答案解析燥邪的性质及致病特点</w:t>
      </w:r>
    </w:p>
    <w:p/>
    <w:p>
      <w:pPr/>
      <w:r>
        <w:rPr>
          <w:rStyle w:val="myStyle"/>
        </w:rPr>
        <w:t xml:space="preserve">1.燥性干涩，易伤津液燥邪最易耗伤人体的津液，造成阴津亏虚的病变，常见口鼻干燥、咽干口渴、皮肤干涩，甚则皴裂、毛发不荣、小便短少、大便干结等2,燥易伤肺肺为娇脏，喜润而恶燥，所以既不耐寒温，更不耐干燥肺主呼吸，与外界大气相通，外合皮毛，开窍于鼻，所以燥邪伤人，多从口鼻而入，故最易伤损肺津，影响肺的宣发与肃降功能，出现干咳少痰，或痰液胶黏难咯，或痰中带血，以及喘息胸痛等症</w:t>
      </w:r>
    </w:p>
    <w:p/>
    <w:p>
      <w:pPr/>
      <w:r>
        <w:rPr>
          <w:rStyle w:val="myStyle"/>
        </w:rPr>
        <w:t xml:space="preserve">85.湿邪引起的常见症状是（）［单选题］*A.肌肤不仁，关节疼痛重着（正确答案）B.周身困重，关节红肿热痛C.关节疼痛，游走不定D.四肢困倦，心烦口渴E.冷厥不仁，肢体屈伸不利答案解析</w:t>
      </w:r>
    </w:p>
    <w:p/>
    <w:p>
      <w:pPr/>
      <w:r>
        <w:rPr>
          <w:rStyle w:val="myStyle"/>
        </w:rPr>
        <w:t xml:space="preserve">一、湿邪的性质及致病特点</w:t>
      </w:r>
    </w:p>
    <w:p/>
    <w:p>
      <w:pPr/>
      <w:r>
        <w:rPr>
          <w:rStyle w:val="myStyle"/>
        </w:rPr>
        <w:t xml:space="preserve">1.湿为阴邪，易阻遏气机，损伤阳气、</w:t>
      </w:r>
    </w:p>
    <w:p/>
    <w:p>
      <w:pPr/>
      <w:r>
        <w:rPr>
          <w:rStyle w:val="myStyle"/>
        </w:rPr>
        <w:t xml:space="preserve">2.湿性重浊、</w:t>
      </w:r>
    </w:p>
    <w:p/>
    <w:p>
      <w:pPr/>
      <w:r>
        <w:rPr>
          <w:rStyle w:val="myStyle"/>
        </w:rPr>
        <w:t xml:space="preserve">3.湿性黏滞、</w:t>
      </w:r>
    </w:p>
    <w:p/>
    <w:p>
      <w:pPr/>
      <w:r>
        <w:rPr>
          <w:rStyle w:val="myStyle"/>
        </w:rPr>
        <w:t xml:space="preserve">4.湿性趋下，易伤阴位；</w:t>
      </w:r>
    </w:p>
    <w:p/>
    <w:p>
      <w:pPr/>
      <w:r>
        <w:rPr>
          <w:rStyle w:val="myStyle"/>
        </w:rPr>
        <w:t xml:space="preserve">二、寒邪的性质及致病特点</w:t>
      </w:r>
    </w:p>
    <w:p/>
    <w:p>
      <w:pPr/>
      <w:r>
        <w:rPr>
          <w:rStyle w:val="myStyle"/>
        </w:rPr>
        <w:t xml:space="preserve">1.寒为阴邪，易伤阳气、</w:t>
      </w:r>
    </w:p>
    <w:p/>
    <w:p>
      <w:pPr/>
      <w:r>
        <w:rPr>
          <w:rStyle w:val="myStyle"/>
        </w:rPr>
        <w:t xml:space="preserve">2.寒性凝滞，主痛、</w:t>
      </w:r>
    </w:p>
    <w:p/>
    <w:p>
      <w:pPr/>
      <w:r>
        <w:rPr>
          <w:rStyle w:val="myStyle"/>
        </w:rPr>
        <w:t xml:space="preserve">3.寒性收引</w:t>
      </w:r>
    </w:p>
    <w:p/>
    <w:p>
      <w:pPr/>
      <w:r>
        <w:rPr>
          <w:rStyle w:val="myStyle"/>
        </w:rPr>
        <w:t xml:space="preserve">86.寒邪引起的常见症状是（）［单选题］*A.肌肤不仁，关节疼痛重着B.周身困重，关节红肿热痛C.关节疼痛，游走不定D.四肢困倦，心烦口渴E.冷厥不仁，肢体屈伸不利（正确答案）答案解析</w:t>
      </w:r>
    </w:p>
    <w:p/>
    <w:p>
      <w:pPr/>
      <w:r>
        <w:rPr>
          <w:rStyle w:val="myStyle"/>
        </w:rPr>
        <w:t xml:space="preserve">一、湿邪的性质及致病特点</w:t>
      </w:r>
    </w:p>
    <w:p/>
    <w:p>
      <w:pPr/>
      <w:r>
        <w:rPr>
          <w:rStyle w:val="myStyle"/>
        </w:rPr>
        <w:t xml:space="preserve">1.湿为阴邪，易阻遏气机，损伤阳气、</w:t>
      </w:r>
    </w:p>
    <w:p/>
    <w:p>
      <w:pPr/>
      <w:r>
        <w:rPr>
          <w:rStyle w:val="myStyle"/>
        </w:rPr>
        <w:t xml:space="preserve">2.湿性重浊、</w:t>
      </w:r>
    </w:p>
    <w:p/>
    <w:p>
      <w:pPr/>
      <w:r>
        <w:rPr>
          <w:rStyle w:val="myStyle"/>
        </w:rPr>
        <w:t xml:space="preserve">3.湿性黏滞、</w:t>
      </w:r>
    </w:p>
    <w:p/>
    <w:p>
      <w:pPr/>
      <w:r>
        <w:rPr>
          <w:rStyle w:val="myStyle"/>
        </w:rPr>
        <w:t xml:space="preserve">4.湿性趋下，易伤阴位；</w:t>
      </w:r>
    </w:p>
    <w:p/>
    <w:p>
      <w:pPr/>
      <w:r>
        <w:rPr>
          <w:rStyle w:val="myStyle"/>
        </w:rPr>
        <w:t xml:space="preserve">二、寒邪的性质及致病特点</w:t>
      </w:r>
    </w:p>
    <w:p/>
    <w:p>
      <w:pPr/>
      <w:r>
        <w:rPr>
          <w:rStyle w:val="myStyle"/>
        </w:rPr>
        <w:t xml:space="preserve">1.寒为阴邪，易伤阳气、</w:t>
      </w:r>
    </w:p>
    <w:p/>
    <w:p>
      <w:pPr/>
      <w:r>
        <w:rPr>
          <w:rStyle w:val="myStyle"/>
        </w:rPr>
        <w:t xml:space="preserve">2.寒性凝滞，主痛、</w:t>
      </w:r>
    </w:p>
    <w:p/>
    <w:p>
      <w:pPr/>
      <w:r>
        <w:rPr>
          <w:rStyle w:val="myStyle"/>
        </w:rPr>
        <w:t xml:space="preserve">3.寒性收引</w:t>
      </w:r>
    </w:p>
    <w:p/>
    <w:p>
      <w:pPr/>
      <w:r>
        <w:rPr>
          <w:rStyle w:val="myStyle"/>
        </w:rPr>
        <w:t xml:space="preserve">87.气不内守，称为（）［单选题］*A.气陷B.气逆C.气结D.气脱（正确答案）E.气闭</w:t>
      </w:r>
    </w:p>
    <w:p/>
    <w:p>
      <w:pPr/>
      <w:r>
        <w:rPr>
          <w:rStyle w:val="myStyle"/>
        </w:rPr>
        <w:t xml:space="preserve">88.气降不及，称为（）［单选题］*A.气陷B.气逆（正确答案）C.气结D.气脱E.气闭</w:t>
      </w:r>
    </w:p>
    <w:p/>
    <w:p>
      <w:pPr/>
      <w:r>
        <w:rPr>
          <w:rStyle w:val="myStyle"/>
        </w:rPr>
        <w:t xml:space="preserve">89.精神不能集中，甚则狂乱、失神妄动为（）［单选题］*A.怒则气上B.悲则气消C.喜则气缓（正确答案）D.恐则气下E.思则气结答案解析喜则气缓是指过喜或暴喜，则可使心气涣散而不收在正常情况下，心情喜悦，气血调和，能缓和精神紧张；但暴喜或过喜，则又可使心气涣散，神不内守表现为精神不能集中，甚则神志失常，狂乱，或见心气暴脱的大汗淋漓、气息微弱、脉微欲绝等症</w:t>
      </w:r>
    </w:p>
    <w:p/>
    <w:p>
      <w:pPr/>
      <w:r>
        <w:rPr>
          <w:rStyle w:val="myStyle"/>
        </w:rPr>
        <w:t xml:space="preserve">90.二便失禁摄钠不住为［单选题］*A.怒则气上（正确答案）B.悲则气消C.喜则气缓D.恐则气下E.思则气结答案解析恐则气下是指恐惧过度，因恐而伤及肾气，肾气不固，可见二便失禁；或恐惧不解，肾精不固，而发生骨酸痉厥、遗精等病症</w:t>
      </w:r>
    </w:p>
    <w:p/>
    <w:p>
      <w:pPr/>
      <w:r>
        <w:rPr>
          <w:rStyle w:val="myStyle"/>
        </w:rPr>
        <w:t xml:space="preserve">三、综合分析选择题患者，男，47岁，用川乌、川萼、丹参、红花自制药酒，服后出现流涎、恶心、呕吐、腹痛、腹泻、心悸气短、心律失常等症状医生诊断为川乌中毒的不良反应拟制定川乌中毒的解救措施和方案</w:t>
      </w:r>
    </w:p>
    <w:p/>
    <w:p>
      <w:pPr/>
      <w:r>
        <w:rPr>
          <w:rStyle w:val="myStyle"/>
        </w:rPr>
        <w:t xml:space="preserve">91.乌头类药物中毒主要对症治疗方法是注射（）［单选题］*A.阿托品（正确答案）B.颠茄合剂C.尼可刹米D.苯巴比妥E.二筑基丙醇答案解析乌头类药物中毒解救</w:t>
      </w:r>
    </w:p>
    <w:p/>
    <w:p>
      <w:pPr/>
      <w:r>
        <w:rPr>
          <w:rStyle w:val="myStyle"/>
        </w:rPr>
        <w:t xml:space="preserve">1.清除毒物，在无惊厥及严重心律失常情况下，反复催吐、洗胃</w:t>
      </w:r>
    </w:p>
    <w:p/>
    <w:p>
      <w:pPr/>
      <w:r>
        <w:rPr>
          <w:rStyle w:val="myStyle"/>
        </w:rPr>
        <w:t xml:space="preserve">2.肌注阿托品</w:t>
      </w:r>
    </w:p>
    <w:p/>
    <w:p>
      <w:pPr/>
      <w:r>
        <w:rPr>
          <w:rStyle w:val="myStyle"/>
        </w:rPr>
        <w:t xml:space="preserve">0.5?LOmg,根据病情可注射数次如未见症状改善或出现阿托品毒性反应，可改用利多卡因静注或静滴</w:t>
      </w:r>
    </w:p>
    <w:p/>
    <w:p>
      <w:pPr/>
      <w:r>
        <w:rPr>
          <w:rStyle w:val="myStyle"/>
        </w:rPr>
        <w:t xml:space="preserve">3.对呼吸衰竭、昏迷及休克等垂危病人，酌情对症治疗</w:t>
      </w:r>
    </w:p>
    <w:p/>
    <w:p>
      <w:pPr/>
      <w:r>
        <w:rPr>
          <w:rStyle w:val="myStyle"/>
        </w:rPr>
        <w:t xml:space="preserve">4.绿豆、甘草、生姜、蜂蜜等煎汤内服</w:t>
      </w:r>
    </w:p>
    <w:p/>
    <w:p>
      <w:pPr/>
      <w:r>
        <w:rPr>
          <w:rStyle w:val="myStyle"/>
        </w:rPr>
        <w:t xml:space="preserve">92.引起中药不良反应发生原因不包括（）［单选题］*A.服用过量B.配伍失度C.品种混乱D.个体差异E.产地各异（正确答案）答案解析引起中药不良反应发生的因素</w:t>
      </w:r>
    </w:p>
    <w:p/>
    <w:p>
      <w:pPr/>
      <w:r>
        <w:rPr>
          <w:rStyle w:val="myStyle"/>
        </w:rPr>
        <w:t xml:space="preserve">一、药物和使用的因素</w:t>
      </w:r>
    </w:p>
    <w:p/>
    <w:p>
      <w:pPr/>
      <w:r>
        <w:rPr>
          <w:rStyle w:val="myStyle"/>
        </w:rPr>
        <w:t xml:space="preserve">1.品种混乱</w:t>
      </w:r>
    </w:p>
    <w:p/>
    <w:p>
      <w:pPr/>
      <w:r>
        <w:rPr>
          <w:rStyle w:val="myStyle"/>
        </w:rPr>
        <w:t xml:space="preserve">2.炮制不当</w:t>
      </w:r>
    </w:p>
    <w:p/>
    <w:p>
      <w:pPr/>
      <w:r>
        <w:rPr>
          <w:rStyle w:val="myStyle"/>
        </w:rPr>
        <w:t xml:space="preserve">3.剂量过大</w:t>
      </w:r>
    </w:p>
    <w:p/>
    <w:p>
      <w:pPr/>
      <w:r>
        <w:rPr>
          <w:rStyle w:val="myStyle"/>
        </w:rPr>
        <w:t xml:space="preserve">4.疗程过长</w:t>
      </w:r>
    </w:p>
    <w:p/>
    <w:p>
      <w:pPr/>
      <w:r>
        <w:rPr>
          <w:rStyle w:val="myStyle"/>
        </w:rPr>
        <w:t xml:space="preserve">5.辨证不准</w:t>
      </w:r>
    </w:p>
    <w:p/>
    <w:p>
      <w:pPr/>
      <w:r>
        <w:rPr>
          <w:rStyle w:val="myStyle"/>
        </w:rPr>
        <w:t xml:space="preserve">6.配伍失度</w:t>
      </w:r>
    </w:p>
    <w:p/>
    <w:p>
      <w:pPr/>
      <w:r>
        <w:rPr>
          <w:rStyle w:val="myStyle"/>
        </w:rPr>
        <w:t xml:space="preserve">二、机体因素</w:t>
      </w:r>
    </w:p>
    <w:p/>
    <w:p>
      <w:pPr/>
      <w:r>
        <w:rPr>
          <w:rStyle w:val="myStyle"/>
        </w:rPr>
        <w:t xml:space="preserve">1.生理因素</w:t>
      </w:r>
    </w:p>
    <w:p/>
    <w:p>
      <w:pPr/>
      <w:r>
        <w:rPr>
          <w:rStyle w:val="myStyle"/>
        </w:rPr>
        <w:t xml:space="preserve">2.遗传因素</w:t>
      </w:r>
    </w:p>
    <w:p/>
    <w:p>
      <w:pPr/>
      <w:r>
        <w:rPr>
          <w:rStyle w:val="myStyle"/>
        </w:rPr>
        <w:t xml:space="preserve">3.病理因素</w:t>
      </w:r>
    </w:p>
    <w:p/>
    <w:p>
      <w:pPr/>
      <w:r>
        <w:rPr>
          <w:rStyle w:val="myStyle"/>
        </w:rPr>
        <w:t xml:space="preserve">93.乌头碱的中毒量为（）［单选题］*AO2mg（正确答案）B.</w:t>
      </w:r>
    </w:p>
    <w:p/>
    <w:p>
      <w:pPr/>
      <w:r>
        <w:rPr>
          <w:rStyle w:val="myStyle"/>
        </w:rPr>
        <w:t xml:space="preserve">0.4mg C.</w:t>
      </w:r>
    </w:p>
    <w:p/>
    <w:p>
      <w:pPr/>
      <w:r>
        <w:rPr>
          <w:rStyle w:val="myStyle"/>
        </w:rPr>
        <w:t xml:space="preserve">0.8mg D.lmg E.2mg解析乌头类药物主要有毒成分为乌头碱一般中毒量为</w:t>
      </w:r>
    </w:p>
    <w:p/>
    <w:p>
      <w:pPr/>
      <w:r>
        <w:rPr>
          <w:rStyle w:val="myStyle"/>
        </w:rPr>
        <w:t xml:space="preserve">0.2mg,致死量为2?4mg O［94?96］某药店新店开张需订购一批新中药斗架，你根据都普遍拍的原则回答下列问题</w:t>
      </w:r>
    </w:p>
    <w:p/>
    <w:p>
      <w:pPr/>
      <w:r>
        <w:rPr>
          <w:rStyle w:val="myStyle"/>
        </w:rPr>
        <w:t xml:space="preserve">94.哪味药物放在斗架的高层（）［单选题］*A.黄茜B.灯芯草C.地骨皮（正确答案）D.蝉蜕E.芦根答案解析质地较轻且用量较少的药物，应放在斗架的高层如月季花、白梅花与佛手花；玫瑰花、代代花与厚朴花；地骨皮、千年健与五加皮；络石藤、青风藤与海风藤；密蒙花、谷精草与木贼草等</w:t>
      </w:r>
    </w:p>
    <w:p/>
    <w:p>
      <w:pPr/>
      <w:r>
        <w:rPr>
          <w:rStyle w:val="myStyle"/>
        </w:rPr>
        <w:t xml:space="preserve">95.哪位药物可与麻黄放在一个斗内（）［单选题］*A.桂枝（正确答案）B.麻黄根C.金银花D.附子E.苦参答案解析将同一处方中经常一起配伍应用的，如相须”、相使”配伍的饮片、处方常用的“药对”药物可同放于一个斗中如麻黄、桂枝；酸枣仁、远志；射干、北豆根；党参、黄芭；桃仁、红花；杜仲、续断；陈皮、青皮；泽泻、猪苓；山药、蔗菽仁；板蓝根、大青叶；辛夷、苍耳子；火麻仁、郁李仁；羌活、独活；苍术、白术；麦冬、天冬；川乌、草乌；知母、浙贝母；蒲公英、紫花地丁；蔚蓄、瞿麦;三棱、莪术；乳香、没药；小茴香、橘核</w:t>
      </w:r>
    </w:p>
    <w:p/>
    <w:p>
      <w:pPr/>
      <w:r>
        <w:rPr>
          <w:rStyle w:val="myStyle"/>
        </w:rPr>
        <w:t xml:space="preserve">96.哪位药物不可以与附子放在一个斗内（）［单选题］A.枸杞B.炒白术C.天花粉（正确答案）D.川乌E.苦参答案解析属于配伍禁忌的药物，不能装于一斗或上下药斗中如甘草与京大戟、甘遂、芫花；藜芦与丹参、南沙参、玄参、苦参、白芍、赤芍、细辛；乌头类（附子、川乌及草乌）与半夏的各种炮制品、瓜篓（瓜篓皮、瓜篓子、瓜篓仁及天花粉；丁香（包括母丁香）与郁金（黄郁金、黑郁金）；芒硝（包括玄明粉）与荆三棱；肉桂（官桂）与石脂（赤石脂）均不宜放在一起［97?99］［单选题］*某患者在X药店购买一盒感冒清热颗粒，购买该药回家服用时，发现在溶药杯子上层有类似肥皂泡泡不溶物，底层有白色沉淀该患者遂来到药店要求退回货款经查实该药存有吸潮、结块等现象（正确答案）</w:t>
      </w:r>
    </w:p>
    <w:p/>
    <w:p>
      <w:pPr/>
      <w:r>
        <w:rPr>
          <w:rStyle w:val="myStyle"/>
        </w:rPr>
        <w:t xml:space="preserve">97.处理患者投诉，哪一类人员不宜接待患者（）［单选题］*A.店长B.经理C.科主任D.当事人（正确答案）E.当事人同事答案解析选择合适的人员无论是即时或事后患者的投诉，均不宜由当事人来接待患者一般性的投诉，可由当事人的主管或同事接待事件比较复杂或患者反映的问题比较严重，则应由店长、经理或科主任亲自接待特别提示注意接待投诉的人须要有亲和力，要善于沟通，要有一定的经验</w:t>
      </w:r>
    </w:p>
    <w:p/>
    <w:p>
      <w:pPr/>
      <w:r>
        <w:rPr>
          <w:rStyle w:val="myStyle"/>
        </w:rPr>
        <w:t xml:space="preserve">98.接待患者投诉时，接待者的举止行为要点是（）［单选题］*A.一是尊重、二是微笑（正确答案）B.一是表情、二是语言C一是诚信、二是尊重D.一是热情、二是微笑E.一是耐心、二是诚信</w:t>
      </w:r>
    </w:p>
    <w:p/>
    <w:p>
      <w:pPr/>
      <w:r>
        <w:rPr>
          <w:rStyle w:val="myStyle"/>
        </w:rPr>
        <w:t xml:space="preserve">99.接待患者投诉地点可选在（）［单选题］*A.药店大堂B.办公室（正确答案）C收银台D.药店门口E.以上选项均不是解析选择合适的地点在接待患者投诉时，首先要考虑在何处接待患者一般的原则是如果投诉即时发生（即刚刚接受服务后便发生投诉），则要尽快将患者带离现场，以减缓、转移患者的情绪和注意力，不使事件造成对其他服务对象的影响接待患者地点宜在办公室、会议室等场所，以有利于谈话和沟通［100-103］黄某，女性，19岁，夏季外出购物，突然昏倒、不省人事，头痛、头晕、口渴、多汗、四肢无力发酸</w:t>
      </w:r>
    </w:p>
    <w:p/>
    <w:p>
      <w:pPr/>
      <w:r>
        <w:rPr>
          <w:rStyle w:val="myStyle"/>
        </w:rPr>
        <w:t xml:space="preserve">100.患者的症状属于哪种邪气侵犯人体（）［单选题］*A、风邪B、寒邪C、暑邪（正确答案）D、湿邪E、火邪</w:t>
      </w:r>
    </w:p>
    <w:p/>
    <w:p>
      <w:pPr/>
      <w:r>
        <w:rPr>
          <w:rStyle w:val="myStyle"/>
        </w:rPr>
        <w:t xml:space="preserve">101.该邪气的致病特点是（）［单选题］*A、其性升散，伤津耗气（正确答案）B、其性干燥，易伤肺C、其性开泄，易袭阳位D、其性重浊E、其性凝滞，主痛</w:t>
      </w:r>
    </w:p>
    <w:p/>
    <w:p>
      <w:pPr/>
      <w:r>
        <w:rPr>
          <w:rStyle w:val="myStyle"/>
        </w:rPr>
        <w:t xml:space="preserve">102.六淫中属于阳邪的是（）［单选题］*A、风邪、寒邪、湿邪B、寒邪、暑邪、火邪C、风邪、暑邪、火邪（正确答案）D、风邪、湿邪、燥邪E、湿邪、燥邪、寒邪</w:t>
      </w:r>
    </w:p>
    <w:p/>
    <w:p>
      <w:pPr/>
      <w:r>
        <w:rPr>
          <w:rStyle w:val="myStyle"/>
        </w:rPr>
        <w:t xml:space="preserve">103.六淫致病的共同特点不包括（）［单选题］*A、外感性B、季节性C、地域性D、相兼性E、传染性（正确答案）［104-106］患者，男，25岁咳嗽声重，痰稀色白，口不渴，恶寒，或有发热，无汗，或兼头痛医生开具饮片处方，苦杏仁、苏叶、茯苓、国老、前胡、陈皮、清半夏、桔梗、生姜、大枣</w:t>
      </w:r>
    </w:p>
    <w:p/>
    <w:p>
      <w:pPr/>
      <w:r>
        <w:rPr>
          <w:rStyle w:val="myStyle"/>
        </w:rPr>
        <w:t xml:space="preserve">104.国老的正名是（）［单选题］*A.甘草（正确答案）B.艾叶C.灸草D通草E.麦冬</w:t>
      </w:r>
    </w:p>
    <w:p/>
    <w:p>
      <w:pPr/>
      <w:r>
        <w:rPr>
          <w:rStyle w:val="myStyle"/>
        </w:rPr>
        <w:t xml:space="preserve">105.处方中对炮制提出要求的中药饮片是（）［单选题］*A.苦杏仁B.陈皮C.清半夏（」卜确答案）D.前胡E.桔梗答案解析清半夏为生半夏用白矶加工炮制后入药者清半夏毒性及辛燥之性降低，化痰作用增强，宜用于体弱多痰、寒湿较轻者</w:t>
      </w:r>
    </w:p>
    <w:p/>
    <w:p>
      <w:pPr/>
      <w:r>
        <w:rPr>
          <w:rStyle w:val="myStyle"/>
        </w:rPr>
        <w:t xml:space="preserve">106.下列中药饮片中，可以于此方剂同用的是（）［单选题］*A.附子B.川乌C.海藻D.芫花E.荆芥（正确答案）［107-110］邱x,女，32岁，演员国庆节后从外地巡回演出归来，咳嗽频作，痰少而粘，伴有胸痛，以致影响演出近三天来，干咳更剧，昨日曾咳出血丝少许，咽喉干燥作痒，声音嘶哑，口渴饮水不太多，皮肤干燥，小便尚调，大便燥结，舌质偏红，舌苔薄而少津O</w:t>
      </w:r>
    </w:p>
    <w:p/>
    <w:p>
      <w:pPr/>
      <w:r>
        <w:rPr>
          <w:rStyle w:val="myStyle"/>
        </w:rPr>
        <w:t xml:space="preserve">107.该患者病变所影响的脏腑是（）［单选题］*A.心B.肝C脾D.肺（正确答案）E.肾</w:t>
      </w:r>
    </w:p>
    <w:p/>
    <w:p>
      <w:pPr/>
      <w:r>
        <w:rPr>
          <w:rStyle w:val="myStyle"/>
        </w:rPr>
        <w:t xml:space="preserve">108.该患者应辨证为（）［单选题］*A.肺阴虚B.肺气虚C.风热犯肺D.痰浊犯肺E.燥邪伤肺正确答案）</w:t>
      </w:r>
    </w:p>
    <w:p/>
    <w:p>
      <w:pPr/>
      <w:r>
        <w:rPr>
          <w:rStyle w:val="myStyle"/>
        </w:rPr>
        <w:t xml:space="preserve">109.该患者临床表现中出现了津液不足，那么下列哪个不是出现津液不足的原因（）［单选题］*A.外感燥热B.呕吐C过服辛燥之品D.久病体虚，慢性病消耗E.血瘀（正确答案）</w:t>
      </w:r>
    </w:p>
    <w:p/>
    <w:p>
      <w:pPr/>
      <w:r>
        <w:rPr>
          <w:rStyle w:val="myStyle"/>
        </w:rPr>
        <w:t xml:space="preserve">110.根据辨证，医生开出“桑杏汤”加减进行治疗，方剂组成为桑叶、象贝母、香豉、桅子、杏仁、北沙参等方中象贝母的正名是（）［单选题］*A.浙贝母（k确答案）B.大贝母C.川贝母D.芦贝母E青贝A.营气B.津液C.肾所藏的精D.水谷精微之气E.自然清阳之气（正确答案）答案解析水谷精微和肾精是血液化生的基础物质中焦脾胃受纳运化饮食水谷,吸收水谷之精微，水谷之精微化生营气和津液，二者进入脉中，经过心肺的气化作用，变化而成红色的血液由水谷之精化生的营气和津液是化生血液的主要物质,也是血液的主要组成部分</w:t>
      </w:r>
    </w:p>
    <w:p/>
    <w:p>
      <w:pPr/>
      <w:r>
        <w:rPr>
          <w:rStyle w:val="myStyle"/>
        </w:rPr>
        <w:t xml:space="preserve">10.治血虚证时，常在补血药中配以补气之品的依据是（）［单选题］*A.气能行血B.气能摄血c.气能生血:正确答案）D.血能载气E.血为气母解析:气能生血，是指血的组成及其化生过程，均离不开气和气的运动变化――气化功能因此说，气能生血气旺，则化生血的功能亦强；气虚，则化生血的功能亦弱，甚则可导致血虚故临床治疗血虚病证时，常于补血药中，配以补气药物以提高疗效,就是“气能生血理论在临床的具体应用</w:t>
      </w:r>
    </w:p>
    <w:p/>
    <w:p>
      <w:pPr/>
      <w:r>
        <w:rPr>
          <w:rStyle w:val="myStyle"/>
        </w:rPr>
        <w:t xml:space="preserve">11.大出血时，同时伴随少气乏力的表现，其原理是（）［单选题］*A.气能生血B.气能行血C.气能摄血D.血能生气E.血能载气（正确答案）答案解析血为气之母，是指血是气的载体，并给气以充分的营养，概括为血能载气和血能生气由于气的活力很强，易于逸脱，所以气必须依附于血和津液，方</w:t>
      </w:r>
    </w:p>
    <w:p/>
    <w:p>
      <w:pPr/>
      <w:r>
        <w:rPr>
          <w:rStyle w:val="myStyle"/>
        </w:rPr>
        <w:t xml:space="preserve">四、多项选择题（每题的备选项中，有2个或2个以上正确答案错选或少选均不得分）</w:t>
      </w:r>
    </w:p>
    <w:p/>
    <w:p>
      <w:pPr/>
      <w:r>
        <w:rPr>
          <w:rStyle w:val="myStyle"/>
        </w:rPr>
        <w:t xml:space="preserve">111.与机体津液输布排泄相关的有（）*A.肺的宣降（正确答案）B.肾的蒸腾气化（正确答案）C.汗液的排泄（k确答案）D.尿液的形成排泄（正确答案）E?气机的升降疏泄答案解析津液的生成，依赖于脾胃对饮食物的运化功能；津液的输布，则依靠脾的“散精”和肺的“通调水道”功能，津液的排泄则主要通过汗液、尿液和呼气的形式而实现，津液在体内的升降出入，则是在肾的气化蒸腾作用下，以三焦为通道，随着气的升降出入，布散于全身而环流不息可见津液的代谢过程，依赖于气和许多脏腑一系列生理功能的协调配合，其中尤以肺、脾、肾三脏的生理功能起着主要的调节平衡作用</w:t>
      </w:r>
    </w:p>
    <w:p/>
    <w:p>
      <w:pPr/>
      <w:r>
        <w:rPr>
          <w:rStyle w:val="myStyle"/>
        </w:rPr>
        <w:t xml:space="preserve">112.A.推动作用［单选题］*B.固摄作用（正确答案）C.气化作用D.防御作用E.温煦作用答案解析气的功能</w:t>
      </w:r>
    </w:p>
    <w:p/>
    <w:p>
      <w:pPr/>
      <w:r>
        <w:rPr>
          <w:rStyle w:val="myStyle"/>
        </w:rPr>
        <w:t xml:space="preserve">1.推动作用、</w:t>
      </w:r>
    </w:p>
    <w:p/>
    <w:p>
      <w:pPr/>
      <w:r>
        <w:rPr>
          <w:rStyle w:val="myStyle"/>
        </w:rPr>
        <w:t xml:space="preserve">2.温煦作用、</w:t>
      </w:r>
    </w:p>
    <w:p/>
    <w:p>
      <w:pPr/>
      <w:r>
        <w:rPr>
          <w:rStyle w:val="myStyle"/>
        </w:rPr>
        <w:t xml:space="preserve">3.防御作用、</w:t>
      </w:r>
    </w:p>
    <w:p/>
    <w:p>
      <w:pPr/>
      <w:r>
        <w:rPr>
          <w:rStyle w:val="myStyle"/>
        </w:rPr>
        <w:t xml:space="preserve">4.固摄作用、</w:t>
      </w:r>
    </w:p>
    <w:p/>
    <w:p>
      <w:pPr/>
      <w:r>
        <w:rPr>
          <w:rStyle w:val="myStyle"/>
        </w:rPr>
        <w:t xml:space="preserve">5.气化作用</w:t>
      </w:r>
    </w:p>
    <w:p/>
    <w:p>
      <w:pPr/>
      <w:r>
        <w:rPr>
          <w:rStyle w:val="myStyle"/>
        </w:rPr>
        <w:t xml:space="preserve">113.血液运行所依赖的生理功能有（）*A.肝藏血（正确答案）B.脾统血（正确答案）C.肝主疏泄（正确答案）D.心主血脉（正确答案）E.肺朝百脉;正确答案）答案解析血液循行于脉管之中，流布于全身，运行不息，以供给机体各脏腑组织器官的营养需要血液的正常循行，依靠气的推动与固摄作用的协调平衡心主血脉，心气的推动，是血液循行的基本动力肺朝百脉，即全身的血液，汇聚于肺,依赖肺气作用合成宗气，助心行血，分布全身肝主疏泄，调畅气机，气行则血行而脾主统血和肝之藏血功能，依赖气的固摄作用，使血液运行于脉中而不逸于脉外血的特性是“喜温而恶寒”，血液充盈以及寒热变化，也能影响到血的运行寒凉能使血行缓慢，过热能使血行加速脉为血之府，脉道是否通利完整，也是血液运行的重要条件如温热之邪、或痰瘀阻滞脉道，都能造成血运不畅或局部阻塞不通</w:t>
      </w:r>
    </w:p>
    <w:p/>
    <w:p>
      <w:pPr/>
      <w:r>
        <w:rPr>
          <w:rStyle w:val="myStyle"/>
        </w:rPr>
        <w:t xml:space="preserve">114.湿邪的性质和致病特点有（）*A.重浊（正确答案）B.粘腻I正确答案）C.易袭阴位（正确答案）D.易困脾气（正确答案）E.易阻遏气机:正确答案）答案解析湿邪的性质及致病特点</w:t>
      </w:r>
    </w:p>
    <w:p/>
    <w:p>
      <w:pPr/>
      <w:r>
        <w:rPr>
          <w:rStyle w:val="myStyle"/>
        </w:rPr>
        <w:t xml:space="preserve">1.湿为阴邪，易阻遏气机，损伤阳气、2,湿性重浊、</w:t>
      </w:r>
    </w:p>
    <w:p/>
    <w:p>
      <w:pPr/>
      <w:r>
        <w:rPr>
          <w:rStyle w:val="myStyle"/>
        </w:rPr>
        <w:t xml:space="preserve">3.湿性黏滞、</w:t>
      </w:r>
    </w:p>
    <w:p/>
    <w:p>
      <w:pPr/>
      <w:r>
        <w:rPr>
          <w:rStyle w:val="myStyle"/>
        </w:rPr>
        <w:t xml:space="preserve">4.湿性趋下，易伤阴位</w:t>
      </w:r>
    </w:p>
    <w:p/>
    <w:p>
      <w:pPr/>
      <w:r>
        <w:rPr>
          <w:rStyle w:val="myStyle"/>
        </w:rPr>
        <w:t xml:space="preserve">115.属于但热不寒的症状有（）*A.定时潮热（正确答案）B.恶寒发热C.高热不退（正确答案）D.骨蒸潮热（正确答案）E.寒热往来答案解析但热不寒临床常见有以下几种情况</w:t>
      </w:r>
    </w:p>
    <w:p/>
    <w:p>
      <w:pPr/>
      <w:r>
        <w:rPr>
          <w:rStyle w:val="myStyle"/>
        </w:rPr>
        <w:t xml:space="preserve">（1）壮热、</w:t>
      </w:r>
    </w:p>
    <w:p/>
    <w:p>
      <w:pPr/>
      <w:r>
        <w:rPr>
          <w:rStyle w:val="myStyle"/>
        </w:rPr>
        <w:t xml:space="preserve">（2）潮热、</w:t>
      </w:r>
    </w:p>
    <w:p/>
    <w:p>
      <w:pPr/>
      <w:r>
        <w:rPr>
          <w:rStyle w:val="myStyle"/>
        </w:rPr>
        <w:t xml:space="preserve">①阴虚潮热、</w:t>
      </w:r>
    </w:p>
    <w:p/>
    <w:p>
      <w:pPr/>
      <w:r>
        <w:rPr>
          <w:rStyle w:val="myStyle"/>
        </w:rPr>
        <w:t xml:space="preserve">②湿温潮热、</w:t>
      </w:r>
    </w:p>
    <w:p/>
    <w:p>
      <w:pPr/>
      <w:r>
        <w:rPr>
          <w:rStyle w:val="myStyle"/>
        </w:rPr>
        <w:t xml:space="preserve">③阳明潮热、</w:t>
      </w:r>
    </w:p>
    <w:p/>
    <w:p>
      <w:pPr/>
      <w:r>
        <w:rPr>
          <w:rStyle w:val="myStyle"/>
        </w:rPr>
        <w:t xml:space="preserve">（3）长期低热</w:t>
      </w:r>
    </w:p>
    <w:p/>
    <w:p>
      <w:pPr/>
      <w:r>
        <w:rPr>
          <w:rStyle w:val="myStyle"/>
        </w:rPr>
        <w:t xml:space="preserve">116.腹痛常见病因病机（）*A.寒凝（正确答案）B.热结（正确答案）C.气滞（正确答案）D.气虚（正确答案）E.食滞（也确答案）答案解析腹痛，有虚有实，如寒凝、热结、气滞、血瘀、食滞、虫积等，多为实证；至于气虚、血虚、虚寒等，概属虚证</w:t>
      </w:r>
    </w:p>
    <w:p/>
    <w:p>
      <w:pPr/>
      <w:r>
        <w:rPr>
          <w:rStyle w:val="myStyle"/>
        </w:rPr>
        <w:t xml:space="preserve">117.痰浊阻肺常见的症状有（）*A.气喘胸满，苔白腻（正确答案）B.咳喘，咯吐脓血臭痰C.咳嗽痰多，色白易咯（正确答案）D.痰少而黏，缠喉难出E.痰多黄稠，不易咯出答案解析痰浊阻肺证的临床表现常见咳嗽，痰量多，色白而黏，容易咯出，或见气喘，胸满，呕恶等症舌苔白腻，脉象多滑一般以咳嗽痰多质黏色白易咯为辨证要点</w:t>
      </w:r>
    </w:p>
    <w:p/>
    <w:p>
      <w:pPr/>
      <w:r>
        <w:rPr>
          <w:rStyle w:val="myStyle"/>
        </w:rPr>
        <w:t xml:space="preserve">118.导致闭经的常见原因有（）*A.气虚血少（正确答案）B.血热内炽C.血寒凝滞（正确答窠）D.血瘀不通〔正确答案）E.气不摄血答案解析闭经，多因生化不足，气虚血少，或血瘀不通，或血寒凝滞等但也有因生活环境的改变而停经的，若无明显病状者不属病态119妇人行经腹痛常见的病因病机有（）*A.气滞血瘀（正确答案）B.寒凝胞脉（正确答案）C.气血亏虚（正确答案）D.热入血脉E.痰浊阻络答案解析-行经腹痛的临床意义行经时腰曲作蒲，甚至剧痛条能忍受，并随月经周期持续发作，称为痛经经前或经期小腹胀痛者，多属气滞血瘀；小腹冷痛，遇暖则缓者，多属寒凝；行经或经后小腹隐痛、腰酸痛者，乃气血亏虚，胞脉失养所致</w:t>
      </w:r>
    </w:p>
    <w:p/>
    <w:p>
      <w:pPr/>
      <w:r>
        <w:rPr>
          <w:rStyle w:val="myStyle"/>
        </w:rPr>
        <w:t xml:space="preserve">120.一中年女性患者，自诉带下量多、色白、清稀，其病机多属（）*A.肝郁脾虚（正确答案）B.肝肾亏虚C.寒湿下注（正确答案）D.脾肾阳虚（正确答案）E.湿热下注答案解析若带下量多色白，清稀如涕，多属脾虚湿注；带下色黄，黏稠臭秽，或伴有外阴瘙痒疼痛，多属湿热下注；带下色赤，淋漓不断，微有臭味，多属肝经郁热；带下晦暗，质稀薄而多，腰腹酸冷，多属肾虚总之，凡带下色白而清稀的,多属虚证、寒证；色黄或赤，稠黏臭秽的，多为实证、热证能存在于体内，气不能离开血液而自行存在如果气失去依附，则浮散无根而发生气脱因此，血虚者，可以进一步引起气虚；血脱者，气亦随脱在治疗大出血时,往往采用益气固脱之法，其机理亦在于此</w:t>
      </w:r>
    </w:p>
    <w:p/>
    <w:p>
      <w:pPr/>
      <w:r>
        <w:rPr>
          <w:rStyle w:val="myStyle"/>
        </w:rPr>
        <w:t xml:space="preserve">12.十二经脉中，相为表里的阴经与阳经的交接部位（）［单选题］*A.胸B.腹C.头面D后背E.四肢（正确答案）答案解析相为表里的阴经与阳经在四肢部交接、手太阴肺经在食指端与手阳明大肠经交接、手少阴心经在小指端与手太阳小肠经交接、手厥阴心包经在无名指端与手少阳三焦经交接、足阳明胃经在足大趾与足太阴脾经交接、足太阳膀胱经在足小趾与足少阴肾经交接、足少阳胆经在足大趾爪甲后丛毛处与足厥阴肝经交接</w:t>
      </w:r>
    </w:p>
    <w:p/>
    <w:p>
      <w:pPr/>
      <w:r>
        <w:rPr>
          <w:rStyle w:val="myStyle"/>
        </w:rPr>
        <w:t xml:space="preserve">13.下络小肠,上连“目系”的经脉是（）［单选题］*A.足少阴肾经B.足阳明胃经C.足厥阴肝经D.手少阴心经（正确答案）E.手少阳三焦经</w:t>
      </w:r>
    </w:p>
    <w:p/>
    <w:p>
      <w:pPr/>
      <w:r>
        <w:rPr>
          <w:rStyle w:val="myStyle"/>
        </w:rPr>
        <w:t xml:space="preserve">14.有约束纵行诸经作用的经脉是（）［单选题］*A.冲脉B.任脉C.带脉（正确答案）D.督脉E.跷脉答案解析带脉的基本功能</w:t>
      </w:r>
    </w:p>
    <w:p/>
    <w:p>
      <w:pPr/>
      <w:r>
        <w:rPr>
          <w:rStyle w:val="myStyle"/>
        </w:rPr>
        <w:t xml:space="preserve">（1）约束纵行诸经</w:t>
      </w:r>
    </w:p>
    <w:p/>
    <w:p>
      <w:pPr/>
      <w:r>
        <w:rPr>
          <w:rStyle w:val="myStyle"/>
        </w:rPr>
        <w:t xml:space="preserve">（2）主司妇女的带下</w:t>
      </w:r>
    </w:p>
    <w:p/>
    <w:p>
      <w:pPr/>
      <w:r>
        <w:rPr>
          <w:rStyle w:val="myStyle"/>
        </w:rPr>
        <w:t xml:space="preserve">15.风邪不具有的性质和致病特点是（）［单选题］*A.升发开泄B.耗气伤津（正确答案）C.善行数变D.百病之长E.易袭阳位答案解析风邪的性质及致病特点</w:t>
      </w:r>
    </w:p>
    <w:p/>
    <w:p>
      <w:pPr/>
      <w:r>
        <w:rPr>
          <w:rStyle w:val="myStyle"/>
        </w:rPr>
        <w:t xml:space="preserve">1.风为阳邪，其性开泄，易袭阳位、</w:t>
      </w:r>
    </w:p>
    <w:p/>
    <w:p>
      <w:pPr/>
      <w:r>
        <w:rPr>
          <w:rStyle w:val="myStyle"/>
        </w:rPr>
        <w:t xml:space="preserve">2.风为百病之长、</w:t>
      </w:r>
    </w:p>
    <w:p/>
    <w:p>
      <w:pPr/>
      <w:r>
        <w:rPr>
          <w:rStyle w:val="myStyle"/>
        </w:rPr>
        <w:t xml:space="preserve">3.风邪善行而数变</w:t>
      </w:r>
    </w:p>
    <w:p/>
    <w:p>
      <w:pPr/>
      <w:r>
        <w:rPr>
          <w:rStyle w:val="myStyle"/>
        </w:rPr>
        <w:t xml:space="preserve">16.舌胖大，有齿痕，所属的是（）［单选题］*A.肺气虚B.脾气虚（正确答案）C.肾阴虚D.肝血虚E.心血虚答案解析齿痕舌体的边缘见牙齿的痕迹，即为齿痕舌多因舌体胖大而受齿缘压迫所致，故齿痕舌常与胖大舌同见，多属脾虚若舌质淡白而湿润，多为脾虚而寒湿壅盛</w:t>
      </w:r>
    </w:p>
    <w:p/>
    <w:p>
      <w:pPr/>
      <w:r>
        <w:rPr>
          <w:rStyle w:val="myStyle"/>
        </w:rPr>
        <w:t xml:space="preserve">17.中风或中风先兆的舌态是（）［单选题］*A.舌短B.舌缩C.舌痿D.舌软E.舌歪（正确答案）答案解析歪斜舌体偏斜于一侧，称为歪斜多是中风或中风之先兆</w:t>
      </w:r>
    </w:p>
    <w:p/>
    <w:p>
      <w:pPr/>
      <w:r>
        <w:rPr>
          <w:rStyle w:val="myStyle"/>
        </w:rPr>
        <w:t xml:space="preserve">18.但热不寒不包括（）［单选题］*A.阴虚潮热B.寒热往来（正确答案）C.阳明潮热D.湿温潮热E.高热不退答案解析但热不寒的临床意义:在疾病过程中，病人唯感有热而没有寒象，同时怕热，此类症状多属热证的表现发热不恶寒而但恶热，临床常见有以下几种情况</w:t>
      </w:r>
    </w:p>
    <w:p/>
    <w:p>
      <w:pPr/>
      <w:r>
        <w:rPr>
          <w:rStyle w:val="myStyle"/>
        </w:rPr>
        <w:t xml:space="preserve">（1）壮热</w:t>
      </w:r>
    </w:p>
    <w:p/>
    <w:p>
      <w:pPr/>
      <w:r>
        <w:rPr>
          <w:rStyle w:val="myStyle"/>
        </w:rPr>
        <w:t xml:space="preserve">（2）潮热</w:t>
      </w:r>
    </w:p>
    <w:p/>
    <w:p>
      <w:pPr/>
      <w:r>
        <w:rPr>
          <w:rStyle w:val="myStyle"/>
        </w:rPr>
        <w:t xml:space="preserve">①阴虚潮热</w:t>
      </w:r>
    </w:p>
    <w:p/>
    <w:p>
      <w:pPr/>
      <w:r>
        <w:rPr>
          <w:rStyle w:val="myStyle"/>
        </w:rPr>
        <w:t xml:space="preserve">②湿温潮热</w:t>
      </w:r>
    </w:p>
    <w:p/>
    <w:p>
      <w:pPr/>
      <w:r>
        <w:rPr>
          <w:rStyle w:val="myStyle"/>
        </w:rPr>
        <w:t xml:space="preserve">③阳明潮热</w:t>
      </w:r>
    </w:p>
    <w:p/>
    <w:p>
      <w:pPr/>
      <w:r>
        <w:rPr>
          <w:rStyle w:val="myStyle"/>
        </w:rPr>
        <w:t xml:space="preserve">（3）长期低热</w:t>
      </w:r>
    </w:p>
    <w:p/>
    <w:p>
      <w:pPr/>
      <w:r>
        <w:rPr>
          <w:rStyle w:val="myStyle"/>
        </w:rPr>
        <w:t xml:space="preserve">19.湿温潮热不具有的症状是（）［单选题］*A.身热不扬B.午后热甚C.头身困重D.胸闷呕恶E.盗汗（正确答案）答案解析湿温潮热以午后热甚，身热不扬为特征其病多在脾胃，因湿遏热伏，热难透达，所以身热不扬，初扪之不觉很热，扪之稍久则觉灼手多伴有胸闷呕恶、头身困重、大便潺薄、苔腻等症</w:t>
      </w:r>
    </w:p>
    <w:p/>
    <w:p>
      <w:pPr/>
      <w:r>
        <w:rPr>
          <w:rStyle w:val="myStyle"/>
        </w:rPr>
        <w:t xml:space="preserve">20.盗汗的特点是［单选题］*A.大汗淋漓（正确答案）B.经常出汗，动则更甚C.手足心出汗D.入睡出汗，醒后汗止E.半侧身体出汗答案解析盗汗:入睡则汗出，醒后则汗止，谓之盗汗，多因阴虚而致阴虚则阳亢，阳热亢盛，蒸发阴津而为汗，故常伴有五心烦热、失眠、颗红、口咽干燥等症</w:t>
      </w:r>
    </w:p>
    <w:p/>
    <w:p>
      <w:pPr/>
      <w:r>
        <w:rPr>
          <w:rStyle w:val="myStyle"/>
        </w:rPr>
        <w:t xml:space="preserve">21.以下各脉非重按始得的脉象是（）［单选题］*A.沉脉B.伏脉C.牢脉D.濡脉:确答案）E溺脉答案解析沉脉轻取不应，重按始得特点是脉象部位深在伏脉较沉脉部位更深，须重按推筋着骨始得，甚至暂时伏而不显常见于厥证、邪闭、痛极等病症牢脉脉来实大弦长，浮取、中取均不应，推沉取始得，坚牢不移多见于阴寒积聚的病证，如:?痕、痞块、疝气等濡脉浮而细软，轻按可以触知，重按反不明显虚证与湿证均常见弱脉沉细而应指无力主气血两虚诸证</w:t>
      </w:r>
    </w:p>
    <w:p/>
    <w:p>
      <w:pPr/>
      <w:r>
        <w:rPr>
          <w:rStyle w:val="myStyle"/>
        </w:rPr>
        <w:t xml:space="preserve">22.咳嗽，症见干咳，痰少而黏，或痰中带血，舌红少津，证属（）［单选题］*A.肝火犯肺B.风热犯肺C.肺肾阴虚D.痰热郁肺E.燥邪伤肺正确答案）答案解析燥邪伤肺［症状］干咳无痰，或痰少而黏，不易咳出，或痰中带血，并见鼻燥咽干舌红少津，脉细数［治法］辛凉清润［方剂应用］桑杏汤（桑叶、杏仁、沙参、象贝、香豉、桅子、梨皮）加减［中成药选用］二母宁嗽丸、蜜炼川贝枇杷露、养阴清肺丸</w:t>
      </w:r>
    </w:p>
    <w:p/>
    <w:p>
      <w:pPr/>
      <w:r>
        <w:rPr>
          <w:rStyle w:val="myStyle"/>
        </w:rPr>
        <w:t xml:space="preserve">23.发热，微恶风，咳嗽气粗，痰黏，色黄，咽痛，口微渴，舌尖红，证属（）［单选题］*A.风热犯肺（正确答案）B.肺肾阴虚C.肝火犯肺D.燥邪伤肺E.痰热阻肺答案解析风热犯肺［症状］咳嗽气粗，咯痰黏稠，色白或黄，咽痛，声音嘶哑，或兼发热，微恶风，口微渴舌边尖红，苔薄白或微黄，脉浮数［治法］辛凉解表，宣肺清热［方剂应用］桑菊饮（桑叶、杏仁、芦根、菊花、桅子、连翘、薄荷、桔梗）加减［中成药选用］蛇胆川贝枇杷膏、牛黄蛇胆川贝散、急支糖浆</w:t>
      </w:r>
    </w:p>
    <w:p/>
    <w:p>
      <w:pPr/>
      <w:r>
        <w:rPr>
          <w:rStyle w:val="myStyle"/>
        </w:rPr>
        <w:t xml:space="preserve">24.阴血亏虚不寐的主要症状是（）［单选题］*A.不寐健忘，心悸怔松，盗汗遗梦（正确答案）B.心烦不寐，小便短赤，口舌生疮C.心烦不寐，胸闷月完痞，头重目眩D.不易入睡，多梦易醒，神疲食少E.不寐多梦，头晕头胀，烦躁易怒答案解析阴血亏虚［症状］不寐，健忘，心悸怔松，虚烦不安，甚则盗汗、梦遗等o舌偏淡，苔薄少，脉细或细数［治法］滋阴养血［方剂应用］天王补心丹（人参,玄参，丹参，茯苓，五味子，远志，桔梗，当归，天冬，柏子仁，酸枣仁，生地,朱砂）加减［中成药选用］天王补心丹，养血安神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2023-05-24T10:56:22+08:00</dcterms:created>
  <dcterms:modified xsi:type="dcterms:W3CDTF">2023-05-24T10:56:22+08:00</dcterms:modified>
</cp:coreProperties>
</file>

<file path=docProps/custom.xml><?xml version="1.0" encoding="utf-8"?>
<Properties xmlns="http://schemas.openxmlformats.org/officeDocument/2006/custom-properties" xmlns:vt="http://schemas.openxmlformats.org/officeDocument/2006/docPropsVTypes"/>
</file>