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学前教育宣传幼儿园活动总结</w:t>
      </w:r>
    </w:p>
    <w:p/>
    <w:p/>
    <w:p>
      <w:pPr/>
      <w:r>
        <w:rPr>
          <w:rStyle w:val="myStyle"/>
        </w:rPr>
        <w:t xml:space="preserve">
	全国学前教育宣传月是教育部举行的面向公众宣传学前教育的活动。
</w:t>
      </w:r>
    </w:p>
    <w:p/>
    <w:p>
      <w:pPr/>
      <w:r>
        <w:rPr>
          <w:rStyle w:val="myStyle"/>
        </w:rPr>
        <w:t xml:space="preserve">
	一是加大宣传教育力度。组织全体教职工召开“学前教育宣传月”动员大会，让全体教职工了解宣传内容、宣传重点和宣传形式，要求教师加强学习，积极向社会各界大力宣传学前教育。通过LED大屏标语、印发宣传单等形式开展宣传活动，在微信公众号推出“我的学前教育故事”，向社会呈现幼儿园教师工作、学习的真实情景，宣传幼儿园教师兢兢业业、潜心育人的良好形象。
</w:t>
      </w:r>
    </w:p>
    <w:p/>
    <w:p>
      <w:pPr/>
      <w:r>
        <w:rPr>
          <w:rStyle w:val="myStyle"/>
        </w:rPr>
        <w:t xml:space="preserve">
	二是多形式开展活动。组织全园各族教师开展“童谣送给纯真的你---我是幼儿园教师”原创童谣评比展示，旨在宣传教师师德师风、热爱幼教事业。组织园内教师开展自制玩具展，展示幼儿教师专业素养。同时，在宣传月期间，组织幼儿开展“幼小衔接”、大班毕业典礼等系列活动，通过活动的开展让幼儿身心得到健康全面发展。
</w:t>
      </w:r>
    </w:p>
    <w:p/>
    <w:p>
      <w:pPr/>
      <w:r>
        <w:rPr>
          <w:rStyle w:val="myStyle"/>
        </w:rPr>
        <w:t xml:space="preserve">
	三是加大家园共育。通过微信平台向园内家长宣传正确的儿童观和教育观，组织开展小手拉大手活动，向家长宣传学前教育政策，让家长走进幼儿园，了解幼儿一日生活。带领幼儿到喀拉乔克街社区开展活动，并向社区居民宣传学前教育重要性，赢得社区居民的一致好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2023-11-07T13:36:00+08:00</dcterms:created>
  <dcterms:modified xsi:type="dcterms:W3CDTF">2023-11-07T13:36:00+08:00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