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拓展项目怪兽过河</w:t>
      </w:r>
    </w:p>
    <w:p/>
    <w:p/>
    <w:p>
      <w:pPr/>
      <w:r>
        <w:rPr>
          <w:rStyle w:val="myStyle"/>
        </w:rPr>
        <w:t xml:space="preserve">
	拓展项目怪兽过河
</w:t>
      </w:r>
    </w:p>
    <w:p/>
    <w:p>
      <w:pPr/>
      <w:r>
        <w:rPr>
          <w:rStyle w:val="myStyle"/>
        </w:rPr>
        <w:t xml:space="preserve">
	引导语：怪兽过河这是一个广为人知的著名的拓展项目。下面是yjbys小编为大家精心整理的关于拓展项目怪兽过河简介，欢迎阅读!
</w:t>
      </w:r>
    </w:p>
    <w:p/>
    <w:p>
      <w:pPr/>
      <w:r>
        <w:rPr>
          <w:rStyle w:val="myStyle"/>
        </w:rPr>
        <w:t xml:space="preserve">
	一、项目介绍：一支探险队在深山探险时，遇到一条神秘河流的阻隔。必须通过特殊的方式才能通过，无疑这又是一次艰难的旅程. 所有队员在有身体接触的情况下穿过一片“河流”，从规定的起点到达终点。期间，同时接触河面的队员肢体不能超过八只手和四只脚， 而且全体人员必须连接在一起成为一个整体。
</w:t>
      </w:r>
    </w:p>
    <w:p/>
    <w:p>
      <w:pPr/>
      <w:r>
        <w:rPr>
          <w:rStyle w:val="myStyle"/>
        </w:rPr>
        <w:t xml:space="preserve">
	二、所需时间：60分钟
</w:t>
      </w:r>
    </w:p>
    <w:p/>
    <w:p>
      <w:pPr/>
      <w:r>
        <w:rPr>
          <w:rStyle w:val="myStyle"/>
        </w:rPr>
        <w:t xml:space="preserve">
	三、分享要点： 1.是什么因素阻碍了团队思维的突破?(团队氛围、经验、常识、实地考察) 2.有经验是好事;但有时经验也会成为我们前进的绊脚石。 3.团队协作意识的提升。
</w:t>
      </w:r>
    </w:p>
    <w:p/>
    <w:p>
      <w:pPr/>
      <w:r>
        <w:rPr>
          <w:rStyle w:val="myStyle"/>
        </w:rPr>
        <w:t xml:space="preserve">
	四、场地要求：项目适合在空旷的场所进行，如草地、沙滩、水泥地等。怪兽过河拓展项目更适用于大型团队若干小组之间的PK赛，是非常具有娱乐性和团队合作的一种体验式户外拓展训练。
</w:t>
      </w:r>
    </w:p>
    <w:p/>
    <w:p>
      <w:pPr/>
      <w:r>
        <w:rPr>
          <w:rStyle w:val="myStyle"/>
        </w:rPr>
        <w:t xml:space="preserve">
	五、拓展训练目标：领导如何带领团队走出困境 ?有效有序的沟通对团队的重要.合理计划，学习在困难和挑战面前保持清醒和冷静的头脑.团队配合，合理分工.树立队员的责任心 ,建立开放的`交流环境，体会集思广益的价值。
</w:t>
      </w:r>
    </w:p>
    <w:p/>
    <w:p>
      <w:pPr/>
      <w:r>
        <w:rPr>
          <w:rStyle w:val="myStyle"/>
        </w:rPr>
        <w:t xml:space="preserve">
	六、项目目的：
</w:t>
      </w:r>
    </w:p>
    <w:p/>
    <w:p>
      <w:pPr/>
      <w:r>
        <w:rPr>
          <w:rStyle w:val="myStyle"/>
        </w:rPr>
        <w:t xml:space="preserve">
	1.群体决策的方法及意义，有限理性代替最优方案.大胆尝试，勇于付出。
</w:t>
      </w:r>
    </w:p>
    <w:p/>
    <w:p>
      <w:pPr/>
      <w:r>
        <w:rPr>
          <w:rStyle w:val="myStyle"/>
        </w:rPr>
        <w:t xml:space="preserve">
	2.挑战未知领域，培养创新意识。
</w:t>
      </w:r>
    </w:p>
    <w:p/>
    <w:p>
      <w:pPr/>
      <w:r>
        <w:rPr>
          <w:rStyle w:val="myStyle"/>
        </w:rPr>
        <w:t xml:space="preserve">
	3.合理的分工与合作，资源的优化配置。
</w:t>
      </w:r>
    </w:p>
    <w:p/>
    <w:p>
      <w:pPr/>
      <w:r>
        <w:rPr>
          <w:rStyle w:val="myStyle"/>
        </w:rPr>
        <w:t xml:space="preserve">
	4.认识统一指挥的意义与重要作用。
</w:t>
      </w:r>
    </w:p>
    <w:p/>
    <w:p>
      <w:pPr/>
      <w:r>
        <w:rPr>
          <w:rStyle w:val="myStyle"/>
        </w:rPr>
        <w:t xml:space="preserve">
	5.体会对于团队的领导技巧角色的合理分配与运用，避免“熟练工”对团队造成的负面影响.团队学习保证新的创意。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2023-04-29T06:49:35+08:00</dcterms:created>
  <dcterms:modified xsi:type="dcterms:W3CDTF">2023-04-29T06:49:35+08:00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