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xx历史学本科毕业论文范文</w:t>
      </w:r>
    </w:p>
    <w:p/>
    <w:p/>
    <w:p>
      <w:pPr/>
      <w:r>
        <w:rPr>
          <w:rStyle w:val="myStyle"/>
        </w:rPr>
        <w:t xml:space="preserve">
</w:t>
      </w:r>
    </w:p>
    <w:p/>
    <w:p>
      <w:pPr/>
      <w:r>
        <w:rPr>
          <w:rStyle w:val="myStyle"/>
        </w:rPr>
        <w:t xml:space="preserve">
	xx历史学本科毕业论文范文　　辽金时西京之大普恩寺，亦即今名之善化寺者，有金代撰文金代刻立的石碑此碑撰文之人乃南宋大理学家朱熹的叔祖父朱弃，且因其名节高尚、学优当时，故后人皆因人而称此碑为“朱弃碑”，亦称其为“善化寺金碑”　　“朱弃碑”现存于善化寺三圣殿内的西次间南侧，刻立时间为金大定十六年1176年，碑体总高
</w:t>
      </w:r>
    </w:p>
    <w:p/>
    <w:p>
      <w:pPr/>
      <w:r>
        <w:rPr>
          <w:rStyle w:val="myStyle"/>
        </w:rPr>
        <w:t xml:space="preserve">
	4.58m，宽
</w:t>
      </w:r>
    </w:p>
    <w:p/>
    <w:p>
      <w:pPr/>
      <w:r>
        <w:rPr>
          <w:rStyle w:val="myStyle"/>
        </w:rPr>
        <w:t xml:space="preserve">
	1.28m，厚
</w:t>
      </w:r>
    </w:p>
    <w:p/>
    <w:p>
      <w:pPr/>
      <w:r>
        <w:rPr>
          <w:rStyle w:val="myStyle"/>
        </w:rPr>
        <w:t xml:space="preserve">
	0.24m，碑额雕刻着玲珑剔透的璃首，额篆“西京大普恩寺重修大殿之记”，碑文名“大金西京大普恩寺重修大殿记”，由时任鲁县开国子孔固书，济阳郡开国伯丁障仁篆额，雁门郡雕刻艺人解遵一所刻碑座为玄武石龟跌“朱弃碑”共19行，每行52字，总计925字，为金代石碑之精品兹录此碑全文如下:　　额篆西京大普恩寺重修大殿之记　　碑文大金西京大普恩寺重修大殿记诸佛菩萨之应世也，亦扰哲王之抹弊，或忠，或质，或文，虽制治不同，其趋一也世人构达磨对萧梁氏之言，遂疑有为功德不可复作，而不知指示神地，以植五王之福;补理故寺，当获二梵之报者释迎遗训，具存贝典，那么崇饰塔庙，兴建寺宇，以示现佛菩萨境界，盖将诱接众生，同归于善二其为功德，拒可测量哉!彼达磨大士，方以妙元明心，亲提教外别传之印，那么于有为功德不无抑扬，是亦因时抹弊耳，非实贬也具愿力必当，能克遵付属，而成就兹事，其为功德尚何警耶大金西都普恩寺，自古号为大兰假设辽末以来，再根锋烬，楼阁飞为埃纷，堂殿聚为瓦砾，前日栋宇所仅存者，十不三四骄兵悍卒指为列屯，而喧寂顿殊;掠藏纷然错处，而垢净俄变;残僧去之而饮泣，遗黎过之而增秋阅历滋久，散亡稍还于是寺之上首、通玄文慧大师圆满者，思童戏于画沙，感宿因于移础，发勇猛心，得不退转，舍衣孟凡二十万，与其徒合谋协力，化所难化，悟所未悟开尸罗之坛，阐卢舍之教，以慈为航，遂其先登之志;以信为门，咸怀后至之耻于斯时也，人以须达期，家用给孤相勉，咸蕴至愿，争舍所爱彼髓脑支体尚无所吝，况百骸外物哉!于是举币委珠金，脱袍澎裘裳者，相系于道累月逾时，殆无虚日　　经始于天会之戊申，落成于皇统之癸亥凡为大殿暨东西朵殿、罗汉洞，文珠、普贤阁，及前殿、大门、左右抖廊，合八十余楹领璧变于涎值，丹供其绘画，攘椽梁柱饰而不侈，阶序确阔广而有容为诸佛萨睡，而天龙八部合爪掌围绕，皆选于名笔;为五百尊者，而侍卫供献各有仪物，皆塑于善工膝容庄穆，梵相奇古慈悯利生之意，假设发于眉宇;机密拔苦之言，假设出于舌端有来仰，莫不钦肃，五体投地，一二同声二视此幻身，如在龙华会上，百宝光明中其为饶益，至矣，大矣，不可得而思议矣!圆满今年七十有四，自惟君恩、佛恩，等无差异成此功德，志实治安无事之时，那么其成也甚易;图于干戈未载之际，那么其成也实难圆满身更兵火，备历艰勤视己财货，犹身外影既捐所蓄，又衰檀信经营终始，淹贯时序，皆予所目睹也那么其成就，岂得以治安无事时比哉始予筑馆之三年，岁在庚戌冬十月，乃迁于兹寺，因得与寺众往来，首尾凡十四年如一日也　　众以满之意状其事，以记为请记事之成，要得其实今予既身亲见之，其可辞哉按寺建于唐明皇时，与道观皆赐“开元”之号，而寺独易名，不见其所自今楼有铜钟，其上款识，乃是清泰三年岁在丙申所铸造也其易今名，当在石晋之初或唐亡以后，第未究其所易之因耳后之作者，见其阔文，倘得其本末，为我著之，乃予之志也非特予志，亦寺众之所欲闻也皇统三年二月丁卯江东朱弃记少中大夫、同知西京留守、大同尹兼本路兵马都总管府事、上轻车都尉、济阳郡开国伯，食邑七百户、赐紫金鱼袋丁嶂仁篆额中宪大夫、西京路都转运副使、上骑都尉、鲁县开国子，食邑五百户，赐紫金鱼袋孔固书通玄文慧师、赐紫沙门圆满提点大定十六年丙申八月丁酉初一日癸酉，三纲:寺主沙门惠镯，尚座行完，都维那栖演立石雁门解遵一刊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2023-06-09T11:58:25+08:00</dcterms:created>
  <dcterms:modified xsi:type="dcterms:W3CDTF">2023-06-09T11:58:25+08:00</dcterms:modified>
</cp:coreProperties>
</file>

<file path=docProps/custom.xml><?xml version="1.0" encoding="utf-8"?>
<Properties xmlns="http://schemas.openxmlformats.org/officeDocument/2006/custom-properties" xmlns:vt="http://schemas.openxmlformats.org/officeDocument/2006/docPropsVTypes"/>
</file>