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心理咨询服务工作计划</w:t>
      </w:r>
    </w:p>
    <w:p/>
    <w:p/>
    <w:p>
      <w:pPr>
        <w:jc w:val="center"/>
      </w:pPr>
      <w:r>
        <w:rPr>
          <w:rStyle w:val="myStyleh4"/>
        </w:rPr>
        <w:t xml:space="preserve">一、指导思想</w:t>
      </w:r>
    </w:p>
    <w:p/>
    <w:p>
      <w:pPr>
        <w:jc w:val="center"/>
      </w:pPr>
      <w:r>
        <w:rPr>
          <w:rStyle w:val="myStyleh4"/>
        </w:rPr>
        <w:t xml:space="preserve">
	在上级教育思想的指导下，以“尊重学生，服务学生，发展学生”为指导，以提高学生心理素质，完美人格为目标，做好学校的心理健康教育工作，尊重“一个教师能有多健康，就能把他(她)的学生带得多健康。”的理念，对不断提高教师自身心理健康给予支持与保障，从而更好服务学生，促进全体学生心理健康发展。
	</w:t>
      </w:r>
    </w:p>
    <w:p/>
    <w:p>
      <w:pPr/>
      <w:r>
        <w:rPr>
          <w:rStyle w:val="myStyle"/>
        </w:rPr>
        <w:t xml:space="preserve">二、主要工作和措施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(一)、继续做好学生日常的心理咨询服务。
</w:t>
      </w:r>
    </w:p>
    <w:p/>
    <w:p>
      <w:pPr/>
      <w:r>
        <w:rPr>
          <w:rStyle w:val="myStyle"/>
        </w:rPr>
        <w:t xml:space="preserve">
	继续做好学生日常的心理咨询服务工作，每天开放心理咨询室，做好学生的来访接待和咨询工作。对于问题较明显的学生，坚持个案的跟踪，及时与家庭联系。
</w:t>
      </w:r>
    </w:p>
    <w:p/>
    <w:p>
      <w:pPr/>
      <w:r>
        <w:rPr>
          <w:rStyle w:val="myStyle"/>
        </w:rPr>
        <w:t xml:space="preserve">
	(二)、开设心理辅导讲座。
</w:t>
      </w:r>
    </w:p>
    <w:p/>
    <w:p>
      <w:pPr/>
      <w:r>
        <w:rPr>
          <w:rStyle w:val="myStyle"/>
        </w:rPr>
        <w:t xml:space="preserve">
	本学年，邀请心理教育专家、行家到学校作专题讲座;准备开六年级学生心理教育会议，结合青春健康教育、人际交往、学习压力等内容，积极为学生提供知识指导和帮助。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2023-06-29T01:56:47+08:00</dcterms:created>
  <dcterms:modified xsi:type="dcterms:W3CDTF">2023-06-29T01:56:47+08:00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