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让师德与时俱进演讲稿</w:t>
      </w:r>
    </w:p>
    <w:p/>
    <w:p/>
    <w:p>
      <w:pPr/>
      <w:r>
        <w:rPr>
          <w:rStyle w:val="myStyle"/>
        </w:rPr>
        <w:t xml:space="preserve">
	演讲具有观点明确、内容鼓舞人心的特点。现实社会中，需要演讲的场合越来越多。您在撰写演讲稿时是否总是缺乏灵感？以下是小编为大家准备的关于保持师德与时俱进的演讲。我希望能有所帮助。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教师是“育人”的奠基者和实施者，肩负着塑造“灵魂”的特殊使命。师德，人们都愿意将它解释为教师的职业道德，是一种所有为师者均应遵守的行业规范，行为准则。这种约定俗成的理解也是人们长期以来形成的认识，尽管不很规范、严密，确是一种朴素的解说，但却是为大多数人所认同的。
</w:t>
      </w:r>
    </w:p>
    <w:p/>
    <w:p>
      <w:pPr/>
      <w:r>
        <w:rPr>
          <w:rStyle w:val="myStyle"/>
        </w:rPr>
        <w:t xml:space="preserve">
	我认为，师德是社会公德的一个组成部分，是符合社会规范，又具有教师职业特点的一种行业公德。它是教师群体的道德观念、道德准则、道德行为的总和。师德的内涵，也是经过长期的积淀而被人提炼而成的。但是，作为社会公德的一部分，它又必然是与时俱进的，反映出各个时代的特征。同理，不同时代的教师就应有鲜明时代特征和精神风貌。
</w:t>
      </w:r>
    </w:p>
    <w:p/>
    <w:p>
      <w:pPr/>
      <w:r>
        <w:rPr>
          <w:rStyle w:val="myStyle"/>
        </w:rPr>
        <w:t xml:space="preserve">
	一、新时期师德建设的思考：
</w:t>
      </w:r>
    </w:p>
    <w:p/>
    <w:p>
      <w:pPr/>
      <w:r>
        <w:rPr>
          <w:rStyle w:val="myStyle"/>
        </w:rPr>
        <w:t xml:space="preserve">
	1、终身学习，持续发展。
</w:t>
      </w:r>
    </w:p>
    <w:p/>
    <w:p>
      <w:pPr/>
      <w:r>
        <w:rPr>
          <w:rStyle w:val="myStyle"/>
        </w:rPr>
        <w:t xml:space="preserve">
	新时期的教师要树立终身学习的理念，加强自我的思想、道德建设。现代社会是一个终身学习的社会，教育教学同样处于与时俱进的.状态，所以，教师要能适应时代的要求，更好地完成教育教学任务，就必须终身学习，具备可持续发展的潜力。师德建设要加强政治修养，提高教师的政治素养、道德素养。提高业务修养，不断学习，改进、完善自己的知识结构和能力结构，能适应教育不断发展的需要。鼓励教师敢于创新，敢于超越前人，敢于进行教育教学改革，始终站在教改的前沿。走持续发展的道路。
</w:t>
      </w:r>
    </w:p>
    <w:p/>
    <w:p>
      <w:pPr/>
      <w:r>
        <w:rPr>
          <w:rStyle w:val="myStyle"/>
        </w:rPr>
        <w:t xml:space="preserve">
	2、乐于奉献，实现自我。
</w:t>
      </w:r>
    </w:p>
    <w:p/>
    <w:p>
      <w:pPr/>
      <w:r>
        <w:rPr>
          <w:rStyle w:val="myStyle"/>
        </w:rPr>
        <w:t xml:space="preserve">
	教师的工作从本质上说，是一种利他性的工作，它不可能获得直接的财富改变自己的物质生活；同时，工作的质与量也很难数字化，除了讲台上的显性工作外，还有不少隐性的努力，都是无法一一计量而给予酬劳的。因此，教师需要一种奉献精神。教师要有创新意识、进取精神。要制定个人的奋斗目标，不断追求成功。建立平等的思想，建立服务育人的理念。为教育事业，为学校的发展奉献自己的一切，在下一代的健康成长、全面发展中实现自己的人生价值。
</w:t>
      </w:r>
    </w:p>
    <w:p/>
    <w:p>
      <w:pPr/>
      <w:r>
        <w:rPr>
          <w:rStyle w:val="myStyle"/>
        </w:rPr>
        <w:t xml:space="preserve">
	3、注重小节，修炼人格。
</w:t>
      </w:r>
    </w:p>
    <w:p/>
    <w:p>
      <w:pPr/>
      <w:r>
        <w:rPr>
          <w:rStyle w:val="myStyle"/>
        </w:rPr>
        <w:t xml:space="preserve">
	教育无小事，教师的一言一行都是学生关注的方面，往往起着一种潜移默化的影响作用。而这些作用又往往是通过那些看似不起眼的细节实现的，因为学生眼中的教师都是具体的，而教师又是学生心目中的“权威式人物”。所以，现代师德建设必须注重从小节抓起，重视人格的修炼。要求教师要以先进的人生观、价值观、世界观影响学生。作为学生的榜样，引路人，要做到为人师表，要铭记-――从我做起，从小事做起，从今天做起！教师要以自身良好的师德形象带动更多的具有高素质人的诞生，培养学生现代人具有的素养。
</w:t>
      </w:r>
    </w:p>
    <w:p/>
    <w:p>
      <w:pPr/>
      <w:r>
        <w:rPr>
          <w:rStyle w:val="myStyle"/>
        </w:rPr>
        <w:t xml:space="preserve">
	二、新时期师德的建构方法。
</w:t>
      </w:r>
    </w:p>
    <w:p/>
    <w:p>
      <w:pPr/>
      <w:r>
        <w:rPr>
          <w:rStyle w:val="myStyle"/>
        </w:rPr>
        <w:t xml:space="preserve">
	1、运用群体准则框正个人行为。
</w:t>
      </w:r>
    </w:p>
    <w:p/>
    <w:p>
      <w:pPr/>
      <w:r>
        <w:rPr>
          <w:rStyle w:val="myStyle"/>
        </w:rPr>
        <w:t xml:space="preserve">
	师德建设也需要一种良好的环境。每一位教师都有给人以良好的个人形象的愿望，假若我们能充分运用这种积极的心理，形成一种良好的群体规范，它对个体的行为就得以起到很好的引导、示范和框正的作用。但是利用群体准则要把握好度。要树立教师职业风范，建立规范、条例、办法、纪律是必不可少的。但最重要的，是在于引导教师自觉地以这些群体规范来检查、矫正自己的行为，要求自己。师德队伍的形成是一个学习、反思、规范的过程，也是一个从他律到自律的过程。通过这样的群体认同的规则的制定，规范教师的言行。学校还应通过改革分配制度，明确“做多做少不一样”，“做好做坏不一样”，通过群体的舆论导向，健全管理制度，完善教师人格，成为符合新时期需要的人民教师。
</w:t>
      </w:r>
    </w:p>
    <w:p/>
    <w:p>
      <w:pPr/>
      <w:r>
        <w:rPr>
          <w:rStyle w:val="myStyle"/>
        </w:rPr>
        <w:t xml:space="preserve">
	2、升华自我认识，倡导自我建设
</w:t>
      </w:r>
    </w:p>
    <w:p/>
    <w:p>
      <w:pPr/>
      <w:r>
        <w:rPr>
          <w:rStyle w:val="myStyle"/>
        </w:rPr>
        <w:t xml:space="preserve">
	升华自我认识，倡导自我建设是师德建构很重要的一环。其意义在于使教师确立人生目标，实现自身价值。对新时期师德重要性的认同，能使教师从理念化为自觉的行动，细小之处显师德。
</w:t>
      </w:r>
    </w:p>
    <w:p/>
    <w:p>
      <w:pPr/>
      <w:r>
        <w:rPr>
          <w:rStyle w:val="myStyle"/>
        </w:rPr>
        <w:t xml:space="preserve">
	师德建设是与时俱进的，我们要坚持以科学的理论武装自己，坚持以先进的教育理念提升自己，坚持以自觉的育人精神引导自我，要充分发挥课堂主渠道育人功能和为人师表的作用，把师德工作渗透到教育教学的全过程。
</w:t>
      </w:r>
    </w:p>
    <w:p/>
    <w:p>
      <w:pPr/>
      <w:r>
        <w:rPr>
          <w:rStyle w:val="myStyle"/>
        </w:rPr>
        <w:t xml:space="preserve">
	每一个人都有一种自我发展的渴望，都有一种自我价值实现的需要。对道德的追求只有成为广大教师自我的需求时，才能成为一种信念，转化为实际的行为。而这一点离不开目标的积极引导。学校应要求每个教师确立个人的发展计划，真实地分析自己，明察自己的得失长短，制订改进措施，明确前进的方向。创造条件，提供舞台，优化环境，充分发挥每一位教师的聪明才智，让每一位教师都有发展的机会。
</w:t>
      </w:r>
    </w:p>
    <w:p/>
    <w:p>
      <w:pPr/>
      <w:r>
        <w:rPr>
          <w:rStyle w:val="myStyle"/>
        </w:rPr>
        <w:t xml:space="preserve">
	教育大计，教师为本；教师素质，师德为本。我们要努力成为“政治坚定、思想过硬、知识渊博、品格高尚、精于教育、善于育人”的好教师。只要我们能够把德育放在首位，持之以恒，坚持以师德建设为突破口，必定能够带动教师队伍整体素质的提高，反映出师德的时代特征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2023-12-26T15:45:22+08:00</dcterms:created>
  <dcterms:modified xsi:type="dcterms:W3CDTF">2023-12-26T15:45:22+08:00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