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计划书的财务计划怎么写2000字</w:t>
      </w:r>
    </w:p>
    <w:p/>
    <w:p/>
    <w:p>
      <w:pPr/>
      <w:r>
        <w:rPr>
          <w:rStyle w:val="myStyle"/>
        </w:rPr>
        <w:t xml:space="preserve">　　当你在从事工作时，肯定会需要处理和解决各种文档问题，很多人都会在动笔写作之前，先读一读范文。阅读范文的重点，要放在理解它们的写作思路，根据您的要求，编辑为您整理了一些内容：计划书的财务计划怎么写，供大家借鉴和使用，希望大家分享！</w:t>
      </w:r>
    </w:p>
    <w:p/>
    <w:p>
      <w:pPr/>
      <w:r>
        <w:rPr>
          <w:rStyle w:val="myStyle"/>
        </w:rPr>
        <w:t xml:space="preserve">　　面对金融风暴的无情侵袭，我们酒店在财务状况上受到小小的影响。为改善这一现状，xx年便成了XX大酒店企业改制的关键一年，在这一关键时刻，酒店领导班子居安思危，团结进取，开拓创新，提出创建“情满XX，舒适家园”的品牌战略，为酒店的发展和经济效益的提高打开了新的突破口。为了积极响应这一号召，增强企业的竞争力，不断提高企业的经济效益，充分发挥财务部“管家理财”的作用，详细列出了xx年酒店财务部工作计划，我们一定做好、做细、做新以下工作：一、抓好员工培训工作，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3、开展技能比武，今年我们将开展珠算比赛、收银结帐速度比赛、点钞比赛、普通话比赛等一系列技能比武。二、做好日常财务基础工作，确保酒店经营工作正常运转，我们的主要工作任务是：</w:t>
      </w:r>
    </w:p>
    <w:p/>
    <w:p>
      <w:pPr/>
      <w:r>
        <w:rPr>
          <w:rStyle w:val="myStyle"/>
        </w:rPr>
        <w:t xml:space="preserve">　　1、搞好资金的收集和运用，确保资金安全完整。重点抓外结、抓清欠，加速资金回笼，*确保外结资金回笼率为95%以上。</w:t>
      </w:r>
    </w:p>
    <w:p/>
    <w:p>
      <w:pPr/>
      <w:r>
        <w:rPr>
          <w:rStyle w:val="myStyle"/>
        </w:rPr>
        <w:t xml:space="preserve">　　2、严格遵守会计制度，严格按《会计法》进行核算，严格做好收银稽核工作。按月及时编制好各类报表，搞好月度分析。</w:t>
      </w:r>
    </w:p>
    <w:p/>
    <w:p>
      <w:pPr/>
      <w:r>
        <w:rPr>
          <w:rStyle w:val="myStyle"/>
        </w:rPr>
        <w:t xml:space="preserve">　　4、主动做好各部门间的协调工作，做到遇事有商量，有事不推诿。</w:t>
      </w:r>
    </w:p>
    <w:p/>
    <w:p>
      <w:pPr/>
      <w:r>
        <w:rPr>
          <w:rStyle w:val="myStyle"/>
        </w:rPr>
        <w:t xml:space="preserve">　　5、积极搞好与财政、税务、银行等职能部门的关系，力争他们对酒店的最大支持。三、加强财务管理，力争在成本费用管理上有新的突破，主要措施有：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w:t>
      </w:r>
    </w:p>
    <w:p/>
    <w:p>
      <w:pPr/>
      <w:r>
        <w:rPr>
          <w:rStyle w:val="myStyle"/>
        </w:rPr>
        <w:t xml:space="preserve">　　20xx年上半年已经过去，我们充满信心地迎来了下半年。值此之际，有必要计划好20xx年下半年的工作计划：</w:t>
      </w:r>
    </w:p>
    <w:p/>
    <w:p>
      <w:pPr/>
      <w:r>
        <w:rPr>
          <w:rStyle w:val="myStyle"/>
        </w:rPr>
        <w:t xml:space="preserve">　　酒店总经理班子根据中心的要求，开业初制定了全年工作计划，提出了指导各项工作开展的总体工作思路，一是努力实现“三创目标”，二是齐心蓄积“三方优势”等。总体思路决定着科学决策，指导着全年各项工作的开展。尤其下半年会议强劲东风的激励，酒店总经理班子带领各部门经理及主管、领班，团结全体员工，上下一致，齐心协力，在创收、创利、创优、创稳定方面作出了一定的贡献，取得了颇为可观的业绩。</w:t>
      </w:r>
    </w:p>
    <w:p/>
    <w:p>
      <w:pPr/>
      <w:r>
        <w:rPr>
          <w:rStyle w:val="myStyle"/>
        </w:rPr>
        <w:t xml:space="preserve">　　1、经营创收：酒店需要调整销售人员、拓宽销售渠道、推出房提奖励、餐饮绩效挂钩等相关经营措施，增加营业收入。酒店全年完成营收入xxx万元，要比上半年超额xxx万元，超幅为xxx%；其中客房收入为xxx万元，写字间收入为xxx万元，餐厅收入xxx万元，其它收入共xxx万元。全年客房平均出租率为xxx%，年均房价xxx元/间夜。</w:t>
      </w:r>
    </w:p>
    <w:p/>
    <w:p>
      <w:pPr/>
      <w:r>
        <w:rPr>
          <w:rStyle w:val="myStyle"/>
        </w:rPr>
        <w:t xml:space="preserve">　　2、管理创利：酒店通过狠抓管理，深挖潜力，节流节支，合理用工等，在人工成本、能源费用、物料消耗、采购库管等方面，倡导节约，从严控制。酒店下半年需要达到经营利润xx 万元，经营利润率 xxx%，计划增加 xxx万元和 xxx%。其中，人工成本 xx万元，能源费用 xx万元，物料消耗xx万元，分别占酒店总收入的x %、x %、x %。</w:t>
      </w:r>
    </w:p>
    <w:p/>
    <w:p>
      <w:pPr/>
      <w:r>
        <w:rPr>
          <w:rStyle w:val="myStyle"/>
        </w:rPr>
        <w:t xml:space="preserve">　　3、服务创优：酒店需要引进品牌管理，强化《员工待客基本行为准则》关于“仪表、微笑、问候”等20字内容的培训，加强管理人员的现场督导和质量检查，逐步完善前台待客部门及岗位的窗口形象，不断提高员工的优质服务水准。</w:t>
      </w:r>
    </w:p>
    <w:p/>
    <w:p>
      <w:pPr/>
      <w:r>
        <w:rPr>
          <w:rStyle w:val="myStyle"/>
        </w:rPr>
        <w:t xml:space="preserve">　　4、安全创稳定：酒店通过制定“大型活动安保方案”等项安全预案，做到了日常的防火、防盗等“六防”，全年未发生一件意外安全事故。在酒店总经理的关心指导下，店级领导每天召开部门经理反馈会，通报情况提出要求。保安部安排干部员工加岗加时，勤于巡逻，严密防控。在相关部门的配合下，群防群控，确保了各项活动万无一失和酒店忙而不乱的安全稳定。</w:t>
      </w:r>
    </w:p>
    <w:p/>
    <w:p>
      <w:pPr/>
      <w:r>
        <w:rPr>
          <w:rStyle w:val="myStyle"/>
        </w:rPr>
        <w:t xml:space="preserve">　　结合酒店经营、管理、服务等实际情况，与时俱进，提升素质，转变观念。在市场竞争的浪潮中求生存，使整个酒店范围下半年度突显了可喜的改观。主要表现在干部员工精神状态积极向上。酒店总经理大会、小会反复强调，干部员工要有紧迫感，应具上进心，培养“精、气、神”。酒店的管理服务不是高科技，没有什么深奥的学问。关键是人的主观能动性，是人的精神状态，是对酒店的忠诚度和敬业精神，是对管理与服务内涵真谛的理解及其运用。</w:t>
      </w:r>
    </w:p>
    <w:p/>
    <w:p>
      <w:pPr/>
      <w:r>
        <w:rPr>
          <w:rStyle w:val="myStyle"/>
        </w:rPr>
        <w:t xml:space="preserve">　　在下半年抓“三标一体”，6S管理的推行认证过程中，安排不同内容的培训课，组织了一些验审预检等。这些会大大促进并指导酒店管理工作更规范地开展。</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w:t>
      </w:r>
    </w:p>
    <w:p/>
    <w:p>
      <w:pPr/>
      <w:r>
        <w:rPr>
          <w:rStyle w:val="myStyle"/>
        </w:rPr>
        <w:t xml:space="preserve">　　全面按新准则的规范要求，熟练地运用新准则等，进行帐务处理和财务相关报表、表格的编制。</w:t>
      </w:r>
    </w:p>
    <w:p/>
    <w:p>
      <w:pPr/>
      <w:r>
        <w:rPr>
          <w:rStyle w:val="myStyle"/>
        </w:rPr>
        <w:t xml:space="preserve">　　二、下半年，财务室将从：财务会计工作、惠民专项资金方面、信息与统计方面和固定资产医疗设备管理方面入手做好各项工作</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w:t>
      </w:r>
    </w:p>
    <w:p/>
    <w:p>
      <w:pPr/>
      <w:r>
        <w:rPr>
          <w:rStyle w:val="myStyle"/>
        </w:rPr>
        <w:t xml:space="preserve">　　2、创新思路，加强财务管理和监督工作，查疏堵漏，把工作做深做细，加强财务收支监管力度，确保医院收入不外流，医院资金能够合理有效的运转使用，使医院效益化。</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
      <w:pPr/>
      <w:r>
        <w:rPr>
          <w:rStyle w:val="myStyle"/>
        </w:rPr>
        <w:t xml:space="preserve">　　4、加强基本公共卫生补助资金、基本药物补助资金和村医补助等惠民专项资金的管理和合理使用，按照现行财政管理体制，各项经费收支均依照《事业单位财务制度及其会计制度》及院内财务管理制度进行管理。</w:t>
      </w:r>
    </w:p>
    <w:p/>
    <w:p>
      <w:pPr/>
      <w:r>
        <w:rPr>
          <w:rStyle w:val="myStyle"/>
        </w:rPr>
        <w:t xml:space="preserve">　　5、对各个部门需要采集单位和个人的信息，要及时配合和完善好工作；劳动工资统计工作也要认真、仔细，做好台账和季度、年度的统计工作，确保上报统计数据真实、准确。</w:t>
      </w:r>
    </w:p>
    <w:p/>
    <w:p>
      <w:pPr/>
      <w:r>
        <w:rPr>
          <w:rStyle w:val="myStyle"/>
        </w:rPr>
        <w:t xml:space="preserve">　　6、加强固定资产、医疗设备的管理：加强配合医院领导的决策，对固定资产的结构进行有效的分类、整理，建立新增新建购置资产的审批制度，建立报废及转移资产的交接手续，对资产建卡建档的管理体制，确保资产的合理配量，高效运作。</w:t>
      </w:r>
    </w:p>
    <w:p/>
    <w:p>
      <w:pPr/>
      <w:r>
        <w:rPr>
          <w:rStyle w:val="myStyle"/>
        </w:rPr>
        <w:t xml:space="preserve">　　医用物资及药品：积极与药房和物资管理部门进行对账，确保账目与实际库存物资一直，每月进行库存物资的盘点清查。</w:t>
      </w:r>
    </w:p>
    <w:p/>
    <w:p>
      <w:pPr/>
      <w:r>
        <w:rPr>
          <w:rStyle w:val="myStyle"/>
        </w:rPr>
        <w:t xml:space="preserve">　　三、加强医院财务管理制度</w:t>
      </w:r>
    </w:p>
    <w:p/>
    <w:p>
      <w:pPr/>
      <w:r>
        <w:rPr>
          <w:rStyle w:val="myStyle"/>
        </w:rPr>
        <w:t xml:space="preserve">　　严格执行医院财务管理制度，落实固定资产购置处理、开支审批等制度，确保医院财务管理工作严格规范。</w:t>
      </w:r>
    </w:p>
    <w:p/>
    <w:p>
      <w:pPr/>
      <w:r>
        <w:rPr>
          <w:rStyle w:val="myStyle"/>
        </w:rPr>
        <w:t xml:space="preserve">　　做好财务分析：为领导决策提供真实的财务信息，各期的财务分析是一种帮助领导了解医院当前财力状况比较理想的上报方式。</w:t>
      </w:r>
    </w:p>
    <w:p/>
    <w:p>
      <w:pPr/>
      <w:r>
        <w:rPr>
          <w:rStyle w:val="myStyle"/>
        </w:rPr>
        <w:t xml:space="preserve">　　在财务分析中，财务人员不能只报喜不报忧，应实事求是地反应当期财务状况，并根据自己的经验向领导提出合理的建议和看法，供领导决策和参考。</w:t>
      </w:r>
    </w:p>
    <w:p/>
    <w:p>
      <w:pPr/>
      <w:r>
        <w:rPr>
          <w:rStyle w:val="myStyle"/>
        </w:rPr>
        <w:t xml:space="preserve">　　四、加强对出纳工作的指导和监督</w:t>
      </w:r>
    </w:p>
    <w:p/>
    <w:p>
      <w:pPr/>
      <w:r>
        <w:rPr>
          <w:rStyle w:val="myStyle"/>
        </w:rPr>
        <w:t xml:space="preserve">　　1、指导出纳做好银行存款和现金日记账，加强现金的收付和银行结算的管理。</w:t>
      </w:r>
    </w:p>
    <w:p/>
    <w:p>
      <w:pPr/>
      <w:r>
        <w:rPr>
          <w:rStyle w:val="myStyle"/>
        </w:rPr>
        <w:t xml:space="preserve">　　2、督促出纳做好各种费用开支的核算，及时进行记帐，编制出纳日报明细表，汇总表；严格支票领用手续，按规定签发现金支票和转帐支票。</w:t>
      </w:r>
    </w:p>
    <w:p/>
    <w:p>
      <w:pPr/>
      <w:r>
        <w:rPr>
          <w:rStyle w:val="myStyle"/>
        </w:rPr>
        <w:t xml:space="preserve">　　五、在业务知识和管理经验上与自已的本职工作要求还存有一定的差距</w:t>
      </w:r>
    </w:p>
    <w:p/>
    <w:p>
      <w:pPr/>
      <w:r>
        <w:rPr>
          <w:rStyle w:val="myStyle"/>
        </w:rPr>
        <w:t xml:space="preserve">　　开展工作的思路还不够宽广，缺乏创新精神。</w:t>
      </w:r>
    </w:p>
    <w:p/>
    <w:p>
      <w:pPr/>
      <w:r>
        <w:rPr>
          <w:rStyle w:val="myStyle"/>
        </w:rPr>
        <w:t xml:space="preserve">　　日常工作中有些做的不够细致、深化，管理只停留在表面，没有起到真正的作用，针对这种情况以后如何将工作做细做深，加强财务监督管理职能，应是我今后工作中的重点。</w:t>
      </w:r>
    </w:p>
    <w:p/>
    <w:p>
      <w:pPr/>
      <w:r>
        <w:rPr>
          <w:rStyle w:val="myStyle"/>
        </w:rPr>
        <w:t xml:space="preserve">　　所以在下半年及以后的工作中财务人员应该加强学习，才能更好的完成自身的业务工作。</w:t>
      </w:r>
    </w:p>
    <w:p/>
    <w:p>
      <w:pPr/>
      <w:r>
        <w:rPr>
          <w:rStyle w:val="myStyle"/>
        </w:rPr>
        <w:t xml:space="preserve">　　总之在新的工作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医院的发展贡献我的微薄之力！</w:t>
      </w:r>
    </w:p>
    <w:p/>
    <w:p>
      <w:pPr/>
      <w:r>
        <w:rPr>
          <w:rStyle w:val="myStyle"/>
        </w:rPr>
        <w:t xml:space="preserve">　　根据联社办公会的统一安排部署，结合我辖内勤管理工作中的实际，在上年财务管理工作经验的基础上，细致分析信用社以后发展形势，经研究确定，xx年度联社财务科的工作思路和指导思想是“以紧密围绕联社业务经营为中心；以改革时期政策扶持为契机；以提高全辖经济效益为目标，狠抓制度落实工作，强化财务管理，加快电子化建设步伐，防范各种业务操作风险，全面完成市办事处下达的财务目标任务”。为此，特制定如下工作意见：</w:t>
      </w:r>
    </w:p>
    <w:p/>
    <w:p>
      <w:pPr/>
      <w:r>
        <w:rPr>
          <w:rStyle w:val="myStyle"/>
        </w:rPr>
        <w:t xml:space="preserve">　　一、制定岗位职责、完善业务操作规程、加强各项制度落实工作制定信用社会计、出纳、储蓄操作规程。</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w:t>
      </w:r>
    </w:p>
    <w:p/>
    <w:p>
      <w:pPr/>
      <w:r>
        <w:rPr>
          <w:rStyle w:val="myStyle"/>
        </w:rPr>
        <w:t xml:space="preserve">　　1、建立信用社业务操作考核办法，完善奖罚制度</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w:t>
      </w:r>
    </w:p>
    <w:p/>
    <w:p>
      <w:pPr/>
      <w:r>
        <w:rPr>
          <w:rStyle w:val="myStyle"/>
        </w:rPr>
        <w:t xml:space="preserve">　　2、建立信用社内勤各岗位职责</w:t>
      </w:r>
    </w:p>
    <w:p/>
    <w:p>
      <w:pPr/>
      <w:r>
        <w:rPr>
          <w:rStyle w:val="myStyle"/>
        </w:rPr>
        <w:t xml:space="preserve">　　为了使信用社财务管理工作更加规范、财会人员岗位职责更加明确，今年，我们财务科将依照市办精神，制定出《县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w:t>
      </w:r>
    </w:p>
    <w:p/>
    <w:p>
      <w:pPr/>
      <w:r>
        <w:rPr>
          <w:rStyle w:val="myStyle"/>
        </w:rPr>
        <w:t xml:space="preserve">　　二、搞好信用社费用核定，继续做好信用社各项常规检查科学核定信用社财务费用。</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为此，我们财务科将着重从三方面入手：</w:t>
      </w:r>
    </w:p>
    <w:p/>
    <w:p>
      <w:pPr/>
      <w:r>
        <w:rPr>
          <w:rStyle w:val="myStyle"/>
        </w:rPr>
        <w:t xml:space="preserve">　　（1）以年终决算报表数字为基础，认真分析上年财务数据，合理核定当年各单位费用支出。</w:t>
      </w:r>
    </w:p>
    <w:p/>
    <w:p>
      <w:pPr/>
      <w:r>
        <w:rPr>
          <w:rStyle w:val="myStyle"/>
        </w:rPr>
        <w:t xml:space="preserve">　　（2）组织信用社进行一次全年经营情况预测，并结合有关金融政策和本年工作需要，认真编制xx年度财务收支计划，特别是对营业费用支出，要对每项支出写出充分的理由，经联社审查批准后，按计划执行。（3）根据年初上级行对我辖的费用及财务指标的核定数额，合理调整各社全年费用总额。这样一方面能使信用社在年初便建立一个较科学的约束机制，另一方面我们在全辖的财务费用核定上也有了一定依据，以此为信用社的全年财务计划的制定和财务工作的开展打下基础。</w:t>
      </w:r>
    </w:p>
    <w:p/>
    <w:p>
      <w:pPr/>
      <w:r>
        <w:rPr>
          <w:rStyle w:val="myStyle"/>
        </w:rPr>
        <w:t xml:space="preserve">　　1、搞好信用社财务常规检查工作。</w:t>
      </w:r>
    </w:p>
    <w:p/>
    <w:p>
      <w:pPr/>
      <w:r>
        <w:rPr>
          <w:rStyle w:val="myStyle"/>
        </w:rPr>
        <w:t xml:space="preserve">　　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xx年试行把信用社数据盘和原始凭证抽到联社进行异地非现场检查，最终目的就是要让信用社的每笔费用开支合法、合规，以此逐步增强联社对信用社费用开支的现场和非现场监管力度，为xx年全面完成各项财务指标打下基础。</w:t>
      </w:r>
    </w:p>
    <w:p/>
    <w:p>
      <w:pPr/>
      <w:r>
        <w:rPr>
          <w:rStyle w:val="myStyle"/>
        </w:rPr>
        <w:t xml:space="preserve">　　2、继续做好信用社重要空白凭证管理工作。</w:t>
      </w:r>
    </w:p>
    <w:p/>
    <w:p>
      <w:pPr/>
      <w:r>
        <w:rPr>
          <w:rStyle w:val="myStyle"/>
        </w:rPr>
        <w:t xml:space="preserve">　　在重要空白凭证管理上，今年我们还将继续加大检查力度，提高管理水平，由于xx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w:t>
      </w:r>
    </w:p>
    <w:p/>
    <w:p>
      <w:pPr/>
      <w:r>
        <w:rPr>
          <w:rStyle w:val="myStyle"/>
        </w:rPr>
        <w:t xml:space="preserve">　　3、加强信用社往来帐管理，做好金融安全防范工作。</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xx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w:t>
      </w:r>
    </w:p>
    <w:p/>
    <w:p>
      <w:pPr/>
      <w:r>
        <w:rPr>
          <w:rStyle w:val="myStyle"/>
        </w:rPr>
        <w:t xml:space="preserve">　　三、搞好业务培训、提高员工素质，将优质文明服务工作常抓不懈搞好信用社业务培训工作，做好信用社技能比赛工作。</w:t>
      </w:r>
    </w:p>
    <w:p/>
    <w:p>
      <w:pPr/>
      <w:r>
        <w:rPr>
          <w:rStyle w:val="myStyle"/>
        </w:rPr>
        <w:t xml:space="preserve">　　信用社内勤人员负责全辖的支付结算和会计核算的重任，素质的高低直接影响信用社的办公效率和核算水平，为此，内勤业务培训和技能比赛就成为财务科每年工作中不可缺少的一部分，今年我们将通过以下几方面提高全辖员工的素质。</w:t>
      </w:r>
    </w:p>
    <w:p/>
    <w:p>
      <w:pPr/>
      <w:r>
        <w:rPr>
          <w:rStyle w:val="myStyle"/>
        </w:rPr>
        <w:t xml:space="preserve">　　（1）对全辖内勤员工进行业务操作培训。</w:t>
      </w:r>
    </w:p>
    <w:p/>
    <w:p>
      <w:pPr/>
      <w:r>
        <w:rPr>
          <w:rStyle w:val="myStyle"/>
        </w:rPr>
        <w:t xml:space="preserve">　　今年我们财务科将制定信用社会计、出纳、储蓄操作规程，为了使信用社员工真正将操作规程较好地运用于实际，xx年我们将开展一次针对新业务操作规程的培训工作，通过此项培训使员工将各项业务操作要点全面接受，使制定的操作规程起到应有的效用。</w:t>
      </w:r>
    </w:p>
    <w:p/>
    <w:p>
      <w:pPr/>
      <w:r>
        <w:rPr>
          <w:rStyle w:val="myStyle"/>
        </w:rPr>
        <w:t xml:space="preserve">　　（2）搞好信用社储蓄所微机建设培训工作。</w:t>
      </w:r>
    </w:p>
    <w:p/>
    <w:p>
      <w:pPr/>
      <w:r>
        <w:rPr>
          <w:rStyle w:val="myStyle"/>
        </w:rPr>
        <w:t xml:space="preserve">　　xx年度，我辖将计划设立46个新的储蓄分社，实现储蓄办公的微机化是必然，上点工作要求时间紧、任务重，如何高效、稳妥地做好上点工作是我们需要解决的问题，为此，我们将首先由财务科制定出《县联社储蓄所上点方案》，对储蓄、对公系统的上点工作进行一个总体部署，然后从每个信用社抽调一名微机技术能手，对上点方案进行培训，对日常办公程序使用过程中经常出现的问题和基本的操作步骤，进行集中全面的培训，尤其是对对公、储蓄系统移植操作流程和注意事项的讲解，经过组织培训来不断提高信用社员工的微机操作能力和一般性问题的解决能力，最终一方面高效、稳妥地完成新储蓄所的上点工作；另一方面让每个信用社微机管理员的微机操作水平真正上一个新台阶。</w:t>
      </w:r>
    </w:p>
    <w:p/>
    <w:p>
      <w:pPr/>
      <w:r>
        <w:rPr>
          <w:rStyle w:val="myStyle"/>
        </w:rPr>
        <w:t xml:space="preserve">　　（3）继续搞好业务技能比赛工作。</w:t>
      </w:r>
    </w:p>
    <w:p/>
    <w:p>
      <w:pPr/>
      <w:r>
        <w:rPr>
          <w:rStyle w:val="myStyle"/>
        </w:rPr>
        <w:t xml:space="preserve">　　没有比赛就没有竞争，没有竞争就不能进步，所以，技能比赛我们将继续组织下去，并要根据实际对考核内容进行改革，把日常工作中切实需要提高和掌握的技能作为考试中的重点。 xxx度，我们将继续开展包括百张掀打、日常业务操作、会计报表输入等方面的技能比赛。通过比赛，充分调动信用社员工业务技能学习的积极主动性，另外在考试方式上，我们也将采取多样化的方式，比如，先由信用社进行初选，联社同时组织进行全辖技能比赛，以此来提高比赛的竞技性、可比性，并实行重奖重罚，以此激励全体员工增强自身素质的积极性。</w:t>
      </w:r>
    </w:p>
    <w:p/>
    <w:p>
      <w:pPr/>
      <w:r>
        <w:rPr>
          <w:rStyle w:val="myStyle"/>
        </w:rPr>
        <w:t xml:space="preserve">　　2、继续做好信用社优质文明服务工作。</w:t>
      </w:r>
    </w:p>
    <w:p/>
    <w:p>
      <w:pPr/>
      <w:r>
        <w:rPr>
          <w:rStyle w:val="myStyle"/>
        </w:rPr>
        <w:t xml:space="preserve">　　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的客户，从而促进整体业务的发展。</w:t>
      </w:r>
    </w:p>
    <w:p/>
    <w:p>
      <w:pPr/>
      <w:r>
        <w:rPr>
          <w:rStyle w:val="myStyle"/>
        </w:rPr>
        <w:t xml:space="preserve">　　四、加强微机管理，搞好电子化建设，确保微机运行安全无事故。</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进一步规范计算机档案管理，加强信用社微机安全管理。</w:t>
      </w:r>
    </w:p>
    <w:p/>
    <w:p>
      <w:pPr/>
      <w:r>
        <w:rPr>
          <w:rStyle w:val="myStyle"/>
        </w:rPr>
        <w:t xml:space="preserve">　　档案是信用社需要严格保管的重要资料，在保管方式、保管期限及调阅权限等方面都有较严格的要求，随着信用社电子化不断深入，会计档案正在由手工模式向电子化模式过度，原有的档案管理办法需要进一步地进行修订。为此，我们财务科将结合省联社相关文件，结合全辖档案管理工作中的实际，制定出《县联社电子化档案管理办法》，明确电子档案的保管方式和保管基础及权限设置，确保会计档案的完整性和真实性，并使我辖的档案管理向规范化、制度化方向发展。</w:t>
      </w:r>
    </w:p>
    <w:p/>
    <w:p>
      <w:pPr/>
      <w:r>
        <w:rPr>
          <w:rStyle w:val="myStyle"/>
        </w:rPr>
        <w:t xml:space="preserve">　　1、做好全省微机联网前的准备和联网实施工作。</w:t>
      </w:r>
    </w:p>
    <w:p/>
    <w:p>
      <w:pPr/>
      <w:r>
        <w:rPr>
          <w:rStyle w:val="myStyle"/>
        </w:rPr>
        <w:t xml:space="preserve">　　我辖由于全部网点已经实现微机化办公，上机率达到100%，所以被省联社列为第一批参加全省联网的联社，为了确保联社下属网点在今年首批顺利联入省网，我们财务科将做好以下几方面的工作：</w:t>
      </w:r>
    </w:p>
    <w:p/>
    <w:p>
      <w:pPr/>
      <w:r>
        <w:rPr>
          <w:rStyle w:val="myStyle"/>
        </w:rPr>
        <w:t xml:space="preserve">　　（1）搞好网点的数据统计工作，紧密围绕省联社的要求，完成联网前各项数据的统计上报工作；</w:t>
      </w:r>
    </w:p>
    <w:p/>
    <w:p>
      <w:pPr/>
      <w:r>
        <w:rPr>
          <w:rStyle w:val="myStyle"/>
        </w:rPr>
        <w:t xml:space="preserve">　　（2）做好辖内微机网点的系统维护和检测工作，确保联网前各网点的微机数据逻辑性、总分平衡性、交叉校验完全一致；</w:t>
      </w:r>
    </w:p>
    <w:p/>
    <w:p>
      <w:pPr/>
      <w:r>
        <w:rPr>
          <w:rStyle w:val="myStyle"/>
        </w:rPr>
        <w:t xml:space="preserve">　　（3）密切配合省联社完成网点联网实施工作，确保我辖网点及时联网，尽最大能力减少数据导入导出时间和移植程序；</w:t>
      </w:r>
    </w:p>
    <w:p/>
    <w:p>
      <w:pPr/>
      <w:r>
        <w:rPr>
          <w:rStyle w:val="myStyle"/>
        </w:rPr>
        <w:t xml:space="preserve">　　（4）待联网结束，搞好辖内联网网点人员的培训工作，分批、分岗位、分权限进行新业务系统的培训，使联网系统在全辖顺利安全运行。</w:t>
      </w:r>
    </w:p>
    <w:p/>
    <w:p>
      <w:pPr/>
      <w:r>
        <w:rPr>
          <w:rStyle w:val="myStyle"/>
        </w:rPr>
        <w:t xml:space="preserve">　　2、做好全辖信用站撤退并分社的电子化建设工作。</w:t>
      </w:r>
    </w:p>
    <w:p/>
    <w:p>
      <w:pPr/>
      <w:r>
        <w:rPr>
          <w:rStyle w:val="myStyle"/>
        </w:rPr>
        <w:t xml:space="preserve">　　根据省联社统一安排部署，xx年将对全辖信用站网点进行撤并，共需要成立46个储蓄所。为此，我们财务科将全面负责搞好储蓄所的电子化建设工作，高效率完成数据移植、人员培训、对外办公等各项工作，提高储蓄所办公效率和对外服务形象。</w:t>
      </w:r>
    </w:p>
    <w:p/>
    <w:p>
      <w:pPr/>
      <w:r>
        <w:rPr>
          <w:rStyle w:val="myStyle"/>
        </w:rPr>
        <w:t xml:space="preserve">　　3、全面开通全辖大、小额支付系统，畅通结算渠道。</w:t>
      </w:r>
    </w:p>
    <w:p/>
    <w:p>
      <w:pPr/>
      <w:r>
        <w:rPr>
          <w:rStyle w:val="myStyle"/>
        </w:rPr>
        <w:t xml:space="preserve">　　去年，联社营业部成功开通了大额支付系统，辖内结算渠道得到改善，支付形势得到改观。今年，根据省联社相关文件精神，将在上半年开通小额支付，为此，我们财务科将抓住这个时机，在全辖各个信用社全部开通大、小额支付系统，从根本上改变信用社结算不畅的现状，彻底提高辖内信用社支付结算的效率，不断缩小与其它行的差距，提高信用社的竞争力。</w:t>
      </w:r>
    </w:p>
    <w:p/>
    <w:p>
      <w:pPr/>
      <w:r>
        <w:rPr>
          <w:rStyle w:val="myStyle"/>
        </w:rPr>
        <w:t xml:space="preserve">　　4、搞好信用社微机专项检查工作。</w:t>
      </w:r>
    </w:p>
    <w:p/>
    <w:p>
      <w:pPr/>
      <w:r>
        <w:rPr>
          <w:rStyle w:val="myStyle"/>
        </w:rPr>
        <w:t xml:space="preserve">　　在微机管理方面，我们财务科均在以前制定出了较完善的管理办法，并被信用社所接受，但好的制度、措施只有被落实才能发挥其作用。所以，今年财务科将把侧重点放在对全辖微机制度和办法实施情况的检查和监督上，通过定期和不定期的微机检查，切实使各项微机操作规程服务于信用社，各项微机管理办法制约到信用社，同时设计出相关的登记薄及检查记录表，将每次的检查结果和检查项目明确化、规范化，并记录在案，作为年底信用社微机管理评先的重要依据。</w:t>
      </w:r>
    </w:p>
    <w:p/>
    <w:p>
      <w:pPr/>
      <w:r>
        <w:rPr>
          <w:rStyle w:val="myStyle"/>
        </w:rPr>
        <w:t xml:space="preserve">　　5、搞好信用社软、硬件清理、检修、整理、购置管理工作。</w:t>
      </w:r>
    </w:p>
    <w:p/>
    <w:p>
      <w:pPr/>
      <w:r>
        <w:rPr>
          <w:rStyle w:val="myStyle"/>
        </w:rPr>
        <w:t xml:space="preserve">　　今年我们财务科将下大力气，做好信用社微机的日常维护工作，随着信用社用软件系统和硬件设备的日益增多，对财务科在微机日常维护上有了更高的要求，在以后的工作中，一方面我们将做好信用社的日常维护工作，保证信用社的微机运行安全无事故，另一方面将做好微机相关登记工作，及时解决信用社微机应用中出现的任何问题。切实做到“急信用社所急、办信用社所办”，我们财务科将始终坚持业务指导和后勤服务并重的原则，充分发挥工作效率，提倡限时维护服务，帮助信用社解决问题。在信用社电脑设备报损方面严把关，联社能修复的自己修复，不能自行修复，要通过仔细检测确定设备损坏的部件和程度，尽量做好信用社电脑设备维修和维护开支的节约；对需要集中购置的设备或软件，要通过集体认真研究，选配的性价比和服务质量力争最优；对信用社出现的软件故障，要确保由联社专门技术人员来解决，并要有信用社内勤主任和程序管理员在场，做好相关登记，搞好办公系统数据的安全、保密。</w:t>
      </w:r>
    </w:p>
    <w:p/>
    <w:p>
      <w:pPr/>
      <w:r>
        <w:rPr>
          <w:rStyle w:val="myStyle"/>
        </w:rPr>
        <w:t xml:space="preserve">　　五、充分利用改制优惠政策，搞好增收节支活动，不断壮大资金实力。</w:t>
      </w:r>
    </w:p>
    <w:p/>
    <w:p>
      <w:pPr/>
      <w:r>
        <w:rPr>
          <w:rStyle w:val="myStyle"/>
        </w:rPr>
        <w:t xml:space="preserve">　　合理运用政府扶持政策部署今年财务工作，确保所辖信用社从扶持政策中得到最大利益，将当前改革形式下意义深远。为此，今年我们将重点做好以下工作：</w:t>
      </w:r>
    </w:p>
    <w:p/>
    <w:p>
      <w:pPr/>
      <w:r>
        <w:rPr>
          <w:rStyle w:val="myStyle"/>
        </w:rPr>
        <w:t xml:space="preserve">　　1、继续搞好所得税退税工作。</w:t>
      </w:r>
    </w:p>
    <w:p/>
    <w:p>
      <w:pPr/>
      <w:r>
        <w:rPr>
          <w:rStyle w:val="myStyle"/>
        </w:rPr>
        <w:t xml:space="preserve">　　为用足用好税收优惠政策，即从xx年1月前到xx年底，企业所得税的减半征收，我们财务科将积极组织各社结合本单位实际情况抓住机遇，做好税收申报工作，同时与政府有关部门搞好协调，确保所得税退税这项扶持政策在全辖农村信用社全面贯彻落实。</w:t>
      </w:r>
    </w:p>
    <w:p/>
    <w:p>
      <w:pPr/>
      <w:r>
        <w:rPr>
          <w:rStyle w:val="myStyle"/>
        </w:rPr>
        <w:t xml:space="preserve">　　2、充分利用国家扶持政策，完成保值贴补息工作。</w:t>
      </w:r>
    </w:p>
    <w:p/>
    <w:p>
      <w:pPr/>
      <w:r>
        <w:rPr>
          <w:rStyle w:val="myStyle"/>
        </w:rPr>
        <w:t xml:space="preserve">　　去年年底保值贴补息已到帐624.14万元，用于了弥补历年亏损，根据国家相关政策规定，对于1994―1997年连续亏损的信用社实付的保值利息，国家财政给予贴补，据此计算还有1200万元需要财政贴补。为了争取这部分资金的如数到位，今年，我们财务科将继续组织内勤主任、主管会计会议，学习有关文件，安排布置这项工作。以确保如期完成各项报表、材料，并通过财政部验收，使兑付政策落到实处。</w:t>
      </w:r>
    </w:p>
    <w:p/>
    <w:p>
      <w:pPr/>
      <w:r>
        <w:rPr>
          <w:rStyle w:val="myStyle"/>
        </w:rPr>
        <w:t xml:space="preserve">　　六、做好其它各项财务工作搞好会计报表、项目电报和财务小表的汇总上报工作。</w:t>
      </w:r>
    </w:p>
    <w:p/>
    <w:p>
      <w:pPr/>
      <w:r>
        <w:rPr>
          <w:rStyle w:val="myStyle"/>
        </w:rPr>
        <w:t xml:space="preserve">　　1、做好重要空白凭证订购、保管、分发等管理工作。</w:t>
      </w:r>
    </w:p>
    <w:p/>
    <w:p>
      <w:pPr/>
      <w:r>
        <w:rPr>
          <w:rStyle w:val="myStyle"/>
        </w:rPr>
        <w:t xml:space="preserve">　　2、认真搞好全年各项财务制度和政策文件的上传下达。</w:t>
      </w:r>
    </w:p>
    <w:p/>
    <w:p>
      <w:pPr/>
      <w:r>
        <w:rPr>
          <w:rStyle w:val="myStyle"/>
        </w:rPr>
        <w:t xml:space="preserve">　　3、做好信用社业务和微机操作的日常指导。</w:t>
      </w:r>
    </w:p>
    <w:p/>
    <w:p>
      <w:pPr/>
      <w:r>
        <w:rPr>
          <w:rStyle w:val="myStyle"/>
        </w:rPr>
        <w:t xml:space="preserve">　　4、继续执行技能考核汇报制度。</w:t>
      </w:r>
    </w:p>
    <w:p/>
    <w:p>
      <w:pPr/>
      <w:r>
        <w:rPr>
          <w:rStyle w:val="myStyle"/>
        </w:rPr>
        <w:t xml:space="preserve">　　5、保证信用社日常会计核算的正确无误等各项工作。</w:t>
      </w:r>
    </w:p>
    <w:p/>
    <w:p>
      <w:pPr/>
      <w:r>
        <w:rPr>
          <w:rStyle w:val="myStyle"/>
        </w:rPr>
        <w:t xml:space="preserve">　　6、认真编写财务分析和项目电报分析。</w:t>
      </w:r>
    </w:p>
    <w:p/>
    <w:p>
      <w:pPr/>
      <w:r>
        <w:rPr>
          <w:rStyle w:val="myStyle"/>
        </w:rPr>
        <w:t xml:space="preserve">　　7、加强信用社无息资金管理。</w:t>
      </w:r>
    </w:p>
    <w:p/>
    <w:p>
      <w:pPr/>
      <w:r>
        <w:rPr>
          <w:rStyle w:val="myStyle"/>
        </w:rPr>
        <w:t xml:space="preserve">　　8、继续做好信用社帐户、现金、大额支取方面的管理工作。</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w:t>
      </w:r>
    </w:p>
    <w:p/>
    <w:p>
      <w:pPr/>
      <w:r>
        <w:rPr>
          <w:rStyle w:val="myStyle"/>
        </w:rPr>
        <w:t xml:space="preserve">　　首先决定清洗和维护锅炉，对我们的全自动燃锅炉进行一次系列性全面的保养工作，同时为节省燃油和减少锅炉的维害，我们将对水质进行全面处理。</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w:t>
      </w:r>
    </w:p>
    <w:p/>
    <w:p>
      <w:pPr/>
      <w:r>
        <w:rPr>
          <w:rStyle w:val="myStyle"/>
        </w:rPr>
        <w:t xml:space="preserve">　　待解决的问题：</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w:t>
      </w:r>
    </w:p>
    <w:p/>
    <w:p>
      <w:pPr/>
      <w:r>
        <w:rPr>
          <w:rStyle w:val="myStyle"/>
        </w:rPr>
        <w:t xml:space="preserve">　　对酒店各部门电脑系统和周边设备进行捡查、保养、修理。</w:t>
      </w:r>
    </w:p>
    <w:p/>
    <w:p>
      <w:pPr/>
      <w:r>
        <w:rPr>
          <w:rStyle w:val="myStyle"/>
        </w:rPr>
        <w:t xml:space="preserve">　　另外由于洗衣房设备老化，又在高温和各种酸咸水中工作，经常出现故障，我也将会在今后的工作中加强管理和维护让其能保持工作正常。</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w:t>
      </w:r>
    </w:p>
    <w:p/>
    <w:p>
      <w:pPr/>
      <w:r>
        <w:rPr>
          <w:rStyle w:val="myStyle"/>
        </w:rPr>
        <w:t xml:space="preserve">　　水泵房的电机控制系统的已有一些失灵，或是损坏，也需要一个技术能力比较强的人去捡查修理。</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w:t>
      </w:r>
    </w:p>
    <w:p/>
    <w:p>
      <w:pPr/>
      <w:r>
        <w:rPr>
          <w:rStyle w:val="myStyle"/>
        </w:rPr>
        <w:t xml:space="preserve">　　在此，工作中我还会不断的学习、借鉴，提高自身素质、技术、管理水平，以求完美。</w:t>
      </w:r>
    </w:p>
    <w:p/>
    <w:p>
      <w:pPr/>
      <w:r>
        <w:rPr>
          <w:rStyle w:val="myStyle"/>
        </w:rPr>
        <w:t xml:space="preserve">　　展看未来，我对自己充满信心，对工作我全身充满精神和力量，在锦鹏酒店有我理想和美好未来的憧境。</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w:t>
      </w:r>
    </w:p>
    <w:p/>
    <w:p>
      <w:pPr/>
      <w:r>
        <w:rPr>
          <w:rStyle w:val="myStyle"/>
        </w:rPr>
        <w:t xml:space="preserve">　　为了完成以上我所说的目标也为了我工作的顺利开展，为酒店设备的能高效正常的工作，我在今后的工作中将会更加认真,负责的去工作，更加会全身心的去投入到工作当中去，更加的去努力学习新的知识和技术，还有更加科学的管理技巧；我会尽我最大的能力用我最热情的工作情绪去工作，用最科学的管理技巧，最具权威的技术把工程部搞得更好，更团结，更能发挥和体现自身和团体的价值和意义,</w:t>
      </w:r>
    </w:p>
    <w:p/>
    <w:p>
      <w:pPr/>
      <w:r>
        <w:rPr>
          <w:rStyle w:val="myStyle"/>
        </w:rPr>
        <w:t xml:space="preserve">　　我对这次主管评选充满希望，我所有所有的设想将在这次评选中得以实现，所有的技术才华会得以展示。我一定会胜利！！！（作者：李俊刚）</w:t>
      </w:r>
    </w:p>
    <w:p/>
    <w:p>
      <w:pPr/>
      <w:r>
        <w:rPr>
          <w:rStyle w:val="myStyle"/>
        </w:rPr>
        <w:t xml:space="preserve">　　大家都知道财务部的工作较为繁琐，就算到年终，仍不能停歇手中的工作，加之一直以来人手较少和频烦的人员变动，从而使财务部的管理工作达不到公司领导的要求，但在某某年财务部通过大家的努力，整体的人员架构、工作秩序和职能管理已向前迈出了一大步。
　　1、出纳岗位：人员已稳定，除了日常按时准确的付款/及时的登账/和日清月结外，还建立了按月费用支出的分类归集表，按月收汇明细表及汇总表，及时了解收汇情况并对差异进行备注。</w:t>
      </w:r>
    </w:p>
    <w:p/>
    <w:p>
      <w:pPr/>
      <w:r>
        <w:rPr>
          <w:rStyle w:val="myStyle"/>
        </w:rPr>
        <w:t xml:space="preserve">　　2、成本岗位：这是本年新增的一个岗位，目前主要是成本审核、核算、及控制工作，实行按订单号乃至套件号进行成本台帐的核算与控制，对各订单的实际成本负责，为相关部门提供及时有用的信息，这也是一个同时要与各部门链接的岗位，新增这一个岗位后，建立了各供应商应付账款台账和每月的供应商对账表，使得今年在业务量番一翻的情况下仍能很好的完成各应付账款所需的数据及发票跟踪到位的情况，但也许是由于各种因素的存在，导致今年的成本核算没能达到预计的效果，希望在新的一年里各部门能够积极的配合财务部门成本核算的工作，共同为成本所反映的真实性及时性出一份力，同时作为成本岗位的核算者也应该不断地鞭策自己，加强学习，从而达到一个企业成本核算的真正意义。</w:t>
      </w:r>
    </w:p>
    <w:p/>
    <w:p>
      <w:pPr/>
      <w:r>
        <w:rPr>
          <w:rStyle w:val="myStyle"/>
        </w:rPr>
        <w:t xml:space="preserve">　　3、总账岗位：在前面的个人总结里已做总结，再此处就不再赘诉。</w:t>
      </w:r>
    </w:p>
    <w:p/>
    <w:p>
      <w:pPr/>
      <w:r>
        <w:rPr>
          <w:rStyle w:val="myStyle"/>
        </w:rPr>
        <w:t xml:space="preserve">　　4、财务部门：总的来说本年度财务部门算是友好妥善了地处理对内对外的各项工作链接，包括与工商/税务/银行等外围部门都建立了良好的关系。</w:t>
      </w:r>
    </w:p>
    <w:p/>
    <w:p>
      <w:pPr/>
      <w:r>
        <w:rPr>
          <w:rStyle w:val="myStyle"/>
        </w:rPr>
        <w:t xml:space="preserve">　　总之，今年的工作即将转瞬成为历史。也希望财务部那些应做而未做、应做好而未做好的工作也随着某某年的逝去而成为历史，在新的一年某某到来之际，让我们为自己加油，为部门加油，为公司加油，共同进步，共同成长。</w:t>
      </w:r>
    </w:p>
    <w:p/>
    <w:p>
      <w:pPr/>
      <w:r>
        <w:rPr>
          <w:rStyle w:val="myStyle"/>
        </w:rPr>
        <w:t xml:space="preserve">　　最后，我再一次衷心感谢身边的每一位同事，有了你们这样好的同事，我相信我们的公司明天会更好！再一次衷心感谢公司，在这片热土上，我们将收获无限的希望！</w:t>
      </w:r>
    </w:p>
    <w:p/>
    <w:p>
      <w:pPr/>
      <w:r>
        <w:rPr>
          <w:rStyle w:val="myStyle"/>
        </w:rPr>
        <w:t xml:space="preserve">　　编者按：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进中心人员有顾虑，怕经济上吃亏，财务组配合领导，把改革意义讲透，主要是已有人员编制不动，改革是引入机制，并非侵害他们的利益。人员进入中心之后，会出现管理上的衔接问题，我们财务组多与中心工作人员联络，同时充分发挥管理员曹娟的管理职能。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w:t>
      </w:r>
    </w:p>
    <w:p/>
    <w:p>
      <w:pPr/>
      <w:r>
        <w:rPr>
          <w:rStyle w:val="myStyle"/>
        </w:rPr>
        <w:t xml:space="preserve">　　新年伊始，结合当前形势，制订今年工作计划：</w:t>
      </w:r>
    </w:p>
    <w:p/>
    <w:p>
      <w:pPr/>
      <w:r>
        <w:rPr>
          <w:rStyle w:val="myStyle"/>
        </w:rPr>
        <w:t xml:space="preserve">　　一、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保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方案-范文''库.整理.之。</w:t>
      </w:r>
    </w:p>
    <w:p/>
    <w:p>
      <w:pPr/>
      <w:r>
        <w:rPr>
          <w:rStyle w:val="myStyle"/>
        </w:rPr>
        <w:t xml:space="preserve">　　二、收款、挂号进后勤服务中心马上实施，真正改革到谁的头上，各种思想都会涌现，发牢骚也是难免的，我作为财务组长，应配合领导作好工作，受点气，委屈点是正常的，权当是为改革做点贡献。</w:t>
      </w:r>
    </w:p>
    <w:p/>
    <w:p>
      <w:pPr/>
      <w:r>
        <w:rPr>
          <w:rStyle w:val="myStyle"/>
        </w:rPr>
        <w:t xml:space="preserve">　　1.进中心人员有顾虑，怕经济上吃亏，财务组配合领导，把改革意义讲透，主要是已有人员编制不动，改革是引入机制，并非侵害他们的利益。</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并按要求每月对托管人员评定优劣而打分向中心汇报，财务组在业务上多指导，使这一工作平稳过渡。</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逐步巩固、熟练，再在川北实施，逐个展开，稳步推进，今年同样采取这一方法:本文由为您搜集.整理~，预备先后在东苑、广粤、长春等各点推广，推进一个，成熟一个，预计全部实行医疗项目电脑管理。</w:t>
      </w:r>
    </w:p>
    <w:p/>
    <w:p>
      <w:pPr/>
      <w:r>
        <w:rPr>
          <w:rStyle w:val="myStyle"/>
        </w:rPr>
        <w:t xml:space="preserve">　　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w:t>
      </w:r>
    </w:p>
    <w:p/>
    <w:p>
      <w:pPr/>
      <w:r>
        <w:rPr>
          <w:rStyle w:val="myStyle"/>
        </w:rPr>
        <w:t xml:space="preserve">　　第一部分财务工作</w:t>
      </w:r>
    </w:p>
    <w:p/>
    <w:p>
      <w:pPr/>
      <w:r>
        <w:rPr>
          <w:rStyle w:val="myStyle"/>
        </w:rPr>
        <w:t xml:space="preserve">　　一、财务基础工作</w:t>
      </w:r>
    </w:p>
    <w:p/>
    <w:p>
      <w:pPr/>
      <w:r>
        <w:rPr>
          <w:rStyle w:val="myStyle"/>
        </w:rPr>
        <w:t xml:space="preserve">　　(一)、制定财务制度及相关流程执行标准。</w:t>
      </w:r>
    </w:p>
    <w:p/>
    <w:p>
      <w:pPr/>
      <w:r>
        <w:rPr>
          <w:rStyle w:val="myStyle"/>
        </w:rPr>
        <w:t xml:space="preserve">　　1、从公司实际出发依据《企业会计准则》制定公司财务制度。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4、完善内部控制不断查找财务工作中存在的漏洞对发现的问题及时上报总经理并对应完善相关制度。</w:t>
      </w:r>
    </w:p>
    <w:p/>
    <w:p>
      <w:pPr/>
      <w:r>
        <w:rPr>
          <w:rStyle w:val="myStyle"/>
        </w:rPr>
        <w:t xml:space="preserve">　　(二)、拟定财务人员配置及岗位职责</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2、按照规范、精细、科学的标准提升会计人员综合素质和强调工作的主动性以提升财务部整体工作水平。</w:t>
      </w:r>
    </w:p>
    <w:p/>
    <w:p>
      <w:pPr/>
      <w:r>
        <w:rPr>
          <w:rStyle w:val="myStyle"/>
        </w:rPr>
        <w:t xml:space="preserve">　　3、以培训带动基础工作的落实。</w:t>
      </w:r>
    </w:p>
    <w:p/>
    <w:p>
      <w:pPr/>
      <w:r>
        <w:rPr>
          <w:rStyle w:val="myStyle"/>
        </w:rPr>
        <w:t xml:space="preserve">　　20xx年有目的、有步骤的对公司财务人员进行基础工作的培训，预计在4月份在进行会计人员的后续教育培训。主要选取会计基础工作方面的内容加以学习，使会计人员认识到会计基</w:t>
      </w:r>
    </w:p>
    <w:p/>
    <w:p>
      <w:pPr/>
      <w:r>
        <w:rPr>
          <w:rStyle w:val="myStyle"/>
        </w:rPr>
        <w:t xml:space="preserve">　　础工作的重要性，及时掌握财务信息。能够更好地开展会计工作。</w:t>
      </w:r>
    </w:p>
    <w:p/>
    <w:p>
      <w:pPr/>
      <w:r>
        <w:rPr>
          <w:rStyle w:val="myStyle"/>
        </w:rPr>
        <w:t xml:space="preserve">　　(三)、会计核算管理</w:t>
      </w:r>
    </w:p>
    <w:p/>
    <w:p>
      <w:pPr/>
      <w:r>
        <w:rPr>
          <w:rStyle w:val="myStyle"/>
        </w:rPr>
        <w:t xml:space="preserve">　　1、进一步规范会计科目按照公司业务的具体需求依据《企业会计准则》科学合理地对会计科目进行归类，规范会计科目的使用方法，从而使会计科目更具有科学性、一致性、</w:t>
      </w:r>
    </w:p>
    <w:p/>
    <w:p>
      <w:pPr/>
      <w:r>
        <w:rPr>
          <w:rStyle w:val="myStyle"/>
        </w:rPr>
        <w:t xml:space="preserve">　　2、理顺现金收支、款项结算流程</w:t>
      </w:r>
    </w:p>
    <w:p/>
    <w:p>
      <w:pPr/>
      <w:r>
        <w:rPr>
          <w:rStyle w:val="myStyle"/>
        </w:rPr>
        <w:t xml:space="preserve">　　为保证现金收支的安全性、合理性。避免在支付现金环节出现漏洞，规定经办人员必须填写现金、费用支付单据，写明支付原由，并必须经分公司总经理签字，再经集团营运中心总经理审批、集团总经理方可支付。使现金按标准管理做到有据可查避免收付风险。印刷款结算方面，结算单据按月进行细致对账审核各项费用做到严格审核，不错一笔费用。</w:t>
      </w:r>
    </w:p>
    <w:p/>
    <w:p>
      <w:pPr/>
      <w:r>
        <w:rPr>
          <w:rStyle w:val="myStyle"/>
        </w:rPr>
        <w:t xml:space="preserve">　　3、加强财务指标分析力度</w:t>
      </w:r>
    </w:p>
    <w:p/>
    <w:p>
      <w:pPr/>
      <w:r>
        <w:rPr>
          <w:rStyle w:val="myStyle"/>
        </w:rPr>
        <w:t xml:space="preserve">　　①按时完成月度、季度、年度的财务分析报表上报数字做到零差错。</w:t>
      </w:r>
    </w:p>
    <w:p/>
    <w:p>
      <w:pPr/>
      <w:r>
        <w:rPr>
          <w:rStyle w:val="myStyle"/>
        </w:rPr>
        <w:t xml:space="preserve">　　②20xx年重点针对五大版块收入、费用、利润三项指标着重进行分析。</w:t>
      </w:r>
    </w:p>
    <w:p/>
    <w:p>
      <w:pPr/>
      <w:r>
        <w:rPr>
          <w:rStyle w:val="myStyle"/>
        </w:rPr>
        <w:t xml:space="preserve">　　③通过高质量的财务分析为企业未来经营发展和战略决策提供重要依据。</w:t>
      </w:r>
    </w:p>
    <w:p/>
    <w:p>
      <w:pPr/>
      <w:r>
        <w:rPr>
          <w:rStyle w:val="myStyle"/>
        </w:rPr>
        <w:t xml:space="preserve">　　4、落实会计档案管理制度</w:t>
      </w:r>
    </w:p>
    <w:p/>
    <w:p>
      <w:pPr/>
      <w:r>
        <w:rPr>
          <w:rStyle w:val="myStyle"/>
        </w:rPr>
        <w:t xml:space="preserve">　　至20xx年我公司成立已4年所涉及的会计档案累积增</w:t>
      </w:r>
    </w:p>
    <w:p/>
    <w:p>
      <w:pPr/>
      <w:r>
        <w:rPr>
          <w:rStyle w:val="myStyle"/>
        </w:rPr>
        <w:t xml:space="preserve">　　二、财务管理工作</w:t>
      </w:r>
    </w:p>
    <w:p/>
    <w:p>
      <w:pPr/>
      <w:r>
        <w:rPr>
          <w:rStyle w:val="myStyle"/>
        </w:rPr>
        <w:t xml:space="preserve">　　(一)、强化财务监管职能</w:t>
      </w:r>
    </w:p>
    <w:p/>
    <w:p>
      <w:pPr/>
      <w:r>
        <w:rPr>
          <w:rStyle w:val="myStyle"/>
        </w:rPr>
        <w:t xml:space="preserve">　　1、加强对印刷品存货的监管</w:t>
      </w:r>
    </w:p>
    <w:p/>
    <w:p>
      <w:pPr/>
      <w:r>
        <w:rPr>
          <w:rStyle w:val="myStyle"/>
        </w:rPr>
        <w:t xml:space="preserve">　　为保证库存的准确性财务部每月对印刷品牌的库存与厂家进行盘点，及时发现问题并予以及时反馈和解决。</w:t>
      </w:r>
    </w:p>
    <w:p/>
    <w:p>
      <w:pPr/>
      <w:r>
        <w:rPr>
          <w:rStyle w:val="myStyle"/>
        </w:rPr>
        <w:t xml:space="preserve">　　2、挖潜创新、开源节流。加强对收入、费用的监管</w:t>
      </w:r>
    </w:p>
    <w:p/>
    <w:p>
      <w:pPr/>
      <w:r>
        <w:rPr>
          <w:rStyle w:val="myStyle"/>
        </w:rPr>
        <w:t xml:space="preserve">　　①在挖潜增效方面，积极地将好的建议、意见上报总经理②对经营中存在的不合理费用支出及时做出反映并上报总经理，力争费用支出的合理性③监督五大版块的收入情况，避免收入损失风险。</w:t>
      </w:r>
    </w:p>
    <w:p/>
    <w:p>
      <w:pPr/>
      <w:r>
        <w:rPr>
          <w:rStyle w:val="myStyle"/>
        </w:rPr>
        <w:t xml:space="preserve">　　3、加强对人员调动和工作交接的监督针对各岗位工作的特殊性相关人员如果变动必须履行严格的工作交接手续列清移交事项交清货品、钱、物并由主管领导监交。</w:t>
      </w:r>
    </w:p>
    <w:p/>
    <w:p>
      <w:pPr/>
      <w:r>
        <w:rPr>
          <w:rStyle w:val="myStyle"/>
        </w:rPr>
        <w:t xml:space="preserve">　　(二)加强安全管理，杜绝安全隐患，安全是企业正常经营的前提和重要保障，安全工作应常抓不懈。作为资金的管理部门，进一步建立健全安全管理体系，使安全管理完全纳入制度化、规范化的管理之中。</w:t>
      </w:r>
    </w:p>
    <w:p/>
    <w:p>
      <w:pPr/>
      <w:r>
        <w:rPr>
          <w:rStyle w:val="myStyle"/>
        </w:rPr>
        <w:t xml:space="preserve">　　1、增强全员的安全防范意识宣贯公司各项安全管理制度积极参加公司举办的各类安全知识讲座熟练掌握安全器具进行安全隐患排查杜绝隐患发生</w:t>
      </w:r>
    </w:p>
    <w:p/>
    <w:p>
      <w:pPr/>
      <w:r>
        <w:rPr>
          <w:rStyle w:val="myStyle"/>
        </w:rPr>
        <w:t xml:space="preserve">　　2、保证资金、系统、有价票据、印鉴、发票等安全</w:t>
      </w:r>
    </w:p>
    <w:p/>
    <w:p>
      <w:pPr/>
      <w:r>
        <w:rPr>
          <w:rStyle w:val="myStyle"/>
        </w:rPr>
        <w:t xml:space="preserve">　　第二部分其他工作</w:t>
      </w:r>
    </w:p>
    <w:p/>
    <w:p>
      <w:pPr/>
      <w:r>
        <w:rPr>
          <w:rStyle w:val="myStyle"/>
        </w:rPr>
        <w:t xml:space="preserve">　　一、完成领导布置的其他工作。</w:t>
      </w:r>
    </w:p>
    <w:p/>
    <w:p>
      <w:pPr/>
      <w:r>
        <w:rPr>
          <w:rStyle w:val="myStyle"/>
        </w:rPr>
        <w:t xml:space="preserve">　　二、配合其他部门完成集团各项指标。</w:t>
      </w:r>
    </w:p>
    <w:p/>
    <w:p>
      <w:pPr/>
      <w:r>
        <w:rPr>
          <w:rStyle w:val="myStyle"/>
        </w:rPr>
        <w:t xml:space="preserve">　　财务部部门工作计划书【1】</w:t>
      </w:r>
    </w:p>
    <w:p/>
    <w:p>
      <w:pPr/>
      <w:r>
        <w:rPr>
          <w:rStyle w:val="myStyle"/>
        </w:rPr>
        <w:t xml:space="preserve">　　在新的一年里，财务部工作人员应在厂领导的正确领导下制定对全厂其他部门的考核制度或者相关办法。在国家各项财务法律、法规的监督下制定如下考核制度：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财务部部门工作计划书【2】</w:t>
      </w:r>
    </w:p>
    <w:p/>
    <w:p>
      <w:pPr/>
      <w:r>
        <w:rPr>
          <w:rStyle w:val="myStyle"/>
        </w:rPr>
        <w:t xml:space="preserve">　　1)财务目标：</w:t>
      </w:r>
    </w:p>
    <w:p/>
    <w:p>
      <w:pPr/>
      <w:r>
        <w:rPr>
          <w:rStyle w:val="myStyle"/>
        </w:rPr>
        <w:t xml:space="preserve">　　经营性目标：年收入人民币32,730.00万元，毛利率目标15%，净利润目标20xx万元以上;</w:t>
      </w:r>
    </w:p>
    <w:p/>
    <w:p>
      <w:pPr/>
      <w:r>
        <w:rPr>
          <w:rStyle w:val="myStyle"/>
        </w:rPr>
        <w:t xml:space="preserve">　　财务部目标：组建7个人的财务团队、提升个人素质，提高会计核算的准确性、及时性，提高财务管理的水平，提高资源的使用效率，保证收支平衡，建立财务风险管控体系，提高财务对公司决策的支撑力度，提高财务对内对外的服务水平。</w:t>
      </w:r>
    </w:p>
    <w:p/>
    <w:p>
      <w:pPr/>
      <w:r>
        <w:rPr>
          <w:rStyle w:val="myStyle"/>
        </w:rPr>
        <w:t xml:space="preserve">　　仓储部目标：基本保持现有人员结构，根据业务需要适当增加搬运人员，提高现有人员对仓库基本数据、业务的把控能力，提高进销存的及时性、准确性、完整性，保证安全库存及资产安全，加强对物料的分析管理能力，加强对异常业务及不良品的处理，提高对生产的支持力度及部门之间的配合度。</w:t>
      </w:r>
    </w:p>
    <w:p/>
    <w:p>
      <w:pPr/>
      <w:r>
        <w:rPr>
          <w:rStyle w:val="myStyle"/>
        </w:rPr>
        <w:t xml:space="preserve">　　内控部目标：拟增加1名内控专员，落实内控相关制度，检查和监督内控制度的执行情况，建立定期信息安全检查及反舞弊的机制。</w:t>
      </w:r>
    </w:p>
    <w:p/>
    <w:p>
      <w:pPr/>
      <w:r>
        <w:rPr>
          <w:rStyle w:val="myStyle"/>
        </w:rPr>
        <w:t xml:space="preserve">　　2)20xx年度财务部组织架构</w:t>
      </w:r>
    </w:p>
    <w:p/>
    <w:p>
      <w:pPr/>
      <w:r>
        <w:rPr>
          <w:rStyle w:val="myStyle"/>
        </w:rPr>
        <w:t xml:space="preserve">　　3)20xx年度工作规划</w:t>
      </w:r>
    </w:p>
    <w:p/>
    <w:p>
      <w:pPr/>
      <w:r>
        <w:rPr>
          <w:rStyle w:val="myStyle"/>
        </w:rPr>
        <w:t xml:space="preserve">　　20xx年财务工作的整体思路：“以人为本、加强培训;夯实基础、提高提升;宏观把握、细节着手;结果导向、积极沟通;规划先行、重在落实;按章办事、有据可循;流程规范、科学决策”。下表是财务各项工作的具体描述：</w:t>
      </w:r>
    </w:p>
    <w:p/>
    <w:p>
      <w:pPr/>
      <w:r>
        <w:rPr>
          <w:rStyle w:val="myStyle"/>
        </w:rPr>
        <w:t xml:space="preserve">　　序号工作内容工作措施</w:t>
      </w:r>
    </w:p>
    <w:p/>
    <w:p>
      <w:pPr/>
      <w:r>
        <w:rPr>
          <w:rStyle w:val="myStyle"/>
        </w:rPr>
        <w:t xml:space="preserve">　　1 部门建设 量化工作表、考核绩效、职责分工、奖罚分明</w:t>
      </w:r>
    </w:p>
    <w:p/>
    <w:p>
      <w:pPr/>
      <w:r>
        <w:rPr>
          <w:rStyle w:val="myStyle"/>
        </w:rPr>
        <w:t xml:space="preserve">　　2 团队建设 提高业务水平、工作心态、职业规划引导、培训</w:t>
      </w:r>
    </w:p>
    <w:p/>
    <w:p>
      <w:pPr/>
      <w:r>
        <w:rPr>
          <w:rStyle w:val="myStyle"/>
        </w:rPr>
        <w:t xml:space="preserve">　　3 人员招聘根据业务需要、岗位离职或淘汰招聘合格人员，</w:t>
      </w:r>
    </w:p>
    <w:p/>
    <w:p>
      <w:pPr/>
      <w:r>
        <w:rPr>
          <w:rStyle w:val="myStyle"/>
        </w:rPr>
        <w:t xml:space="preserve">　　4 沟通渠道 定期例会、谈话交流、建立顺畅的沟通汇报机制，</w:t>
      </w:r>
    </w:p>
    <w:p/>
    <w:p>
      <w:pPr/>
      <w:r>
        <w:rPr>
          <w:rStyle w:val="myStyle"/>
        </w:rPr>
        <w:t xml:space="preserve">　　5 培训体系 财务内部、销售人员、全员财务意识等内容培训，</w:t>
      </w:r>
    </w:p>
    <w:p/>
    <w:p>
      <w:pPr/>
      <w:r>
        <w:rPr>
          <w:rStyle w:val="myStyle"/>
        </w:rPr>
        <w:t xml:space="preserve">　　6 会计核算 对财务本质/实质认知的培训，建立会计核算手册</w:t>
      </w:r>
    </w:p>
    <w:p/>
    <w:p>
      <w:pPr/>
      <w:r>
        <w:rPr>
          <w:rStyle w:val="myStyle"/>
        </w:rPr>
        <w:t xml:space="preserve">　　7 信息提供 ERP系统、管理报表、财务分析、单据收集，</w:t>
      </w:r>
    </w:p>
    <w:p/>
    <w:p>
      <w:pPr/>
      <w:r>
        <w:rPr>
          <w:rStyle w:val="myStyle"/>
        </w:rPr>
        <w:t xml:space="preserve">　　8 成本控制 销购价格审核，人力成本分析，财务费用控制，</w:t>
      </w:r>
    </w:p>
    <w:p/>
    <w:p>
      <w:pPr/>
      <w:r>
        <w:rPr>
          <w:rStyle w:val="myStyle"/>
        </w:rPr>
        <w:t xml:space="preserve">　　9 费用控制 拟制适合公司的各项费用标准，严格审核单据，</w:t>
      </w:r>
    </w:p>
    <w:p/>
    <w:p>
      <w:pPr/>
      <w:r>
        <w:rPr>
          <w:rStyle w:val="myStyle"/>
        </w:rPr>
        <w:t xml:space="preserve">　　10 定价策略 督促销售部制定销售价格策略并有效执行，并参与销售价格的确认。(实现预算的关键因素之一)</w:t>
      </w:r>
    </w:p>
    <w:p/>
    <w:p>
      <w:pPr/>
      <w:r>
        <w:rPr>
          <w:rStyle w:val="myStyle"/>
        </w:rPr>
        <w:t xml:space="preserve">　　11 资金管理 平衡收支，建立应收/应付账款跟踪表，提供日报，</w:t>
      </w:r>
    </w:p>
    <w:p/>
    <w:p>
      <w:pPr/>
      <w:r>
        <w:rPr>
          <w:rStyle w:val="myStyle"/>
        </w:rPr>
        <w:t xml:space="preserve">　　12 出口退税 建立退税跟踪表，单证收集、发票跟进、申报，</w:t>
      </w:r>
    </w:p>
    <w:p/>
    <w:p>
      <w:pPr/>
      <w:r>
        <w:rPr>
          <w:rStyle w:val="myStyle"/>
        </w:rPr>
        <w:t xml:space="preserve">　　13 贷款管理 建立贷款信息跟踪表，保证及时还贷，维护信誉，</w:t>
      </w:r>
    </w:p>
    <w:p/>
    <w:p>
      <w:pPr/>
      <w:r>
        <w:rPr>
          <w:rStyle w:val="myStyle"/>
        </w:rPr>
        <w:t xml:space="preserve">　　14 库存管理 加强人员管理，信息沟通-例会，处理超龄物料，</w:t>
      </w:r>
    </w:p>
    <w:p/>
    <w:p>
      <w:pPr/>
      <w:r>
        <w:rPr>
          <w:rStyle w:val="myStyle"/>
        </w:rPr>
        <w:t xml:space="preserve">　　15 往来管理 追踪应收款，严格审核应付款，定期清理往来款</w:t>
      </w:r>
    </w:p>
    <w:p/>
    <w:p>
      <w:pPr/>
      <w:r>
        <w:rPr>
          <w:rStyle w:val="myStyle"/>
        </w:rPr>
        <w:t xml:space="preserve">　　16 内外服务 对内积极配合，维护好银行、税局、信保等关系</w:t>
      </w:r>
    </w:p>
    <w:p/>
    <w:p>
      <w:pPr/>
      <w:r>
        <w:rPr>
          <w:rStyle w:val="myStyle"/>
        </w:rPr>
        <w:t xml:space="preserve">　　17 纳税申报 国税、地税按时申报，HK审计申报，帐套分配</w:t>
      </w:r>
    </w:p>
    <w:p/>
    <w:p>
      <w:pPr/>
      <w:r>
        <w:rPr>
          <w:rStyle w:val="myStyle"/>
        </w:rPr>
        <w:t xml:space="preserve">　　18 档案管理 原始单据、凭证、报表、合同等资料建档管理;</w:t>
      </w:r>
    </w:p>
    <w:p/>
    <w:p>
      <w:pPr/>
      <w:r>
        <w:rPr>
          <w:rStyle w:val="myStyle"/>
        </w:rPr>
        <w:t xml:space="preserve">　　19 印章保管 根据保管细则妥善保管和使用印章;</w:t>
      </w:r>
    </w:p>
    <w:p/>
    <w:p>
      <w:pPr/>
      <w:r>
        <w:rPr>
          <w:rStyle w:val="myStyle"/>
        </w:rPr>
        <w:t xml:space="preserve">　　20 证件年审 定期年审、证件建档保管、借用登记，</w:t>
      </w:r>
    </w:p>
    <w:p/>
    <w:p>
      <w:pPr/>
      <w:r>
        <w:rPr>
          <w:rStyle w:val="myStyle"/>
        </w:rPr>
        <w:t xml:space="preserve">　　21 参与管理 以财务的视角参与管理公司的各项业务，</w:t>
      </w:r>
    </w:p>
    <w:p/>
    <w:p>
      <w:pPr/>
      <w:r>
        <w:rPr>
          <w:rStyle w:val="myStyle"/>
        </w:rPr>
        <w:t xml:space="preserve">　　22 预算管理 对预算积极跟进，阶段性反馈调整，年终结算。</w:t>
      </w:r>
    </w:p>
    <w:p/>
    <w:p>
      <w:pPr/>
      <w:r>
        <w:rPr>
          <w:rStyle w:val="myStyle"/>
        </w:rPr>
        <w:t xml:space="preserve">　　23 信用管理 限制下游额度申请，争取上游供应商帐期、额度。</w:t>
      </w:r>
    </w:p>
    <w:p/>
    <w:p>
      <w:pPr/>
      <w:r>
        <w:rPr>
          <w:rStyle w:val="myStyle"/>
        </w:rPr>
        <w:t xml:space="preserve">　　4)20xx年度财务部费用预算</w:t>
      </w:r>
    </w:p>
    <w:p/>
    <w:p>
      <w:pPr/>
      <w:r>
        <w:rPr>
          <w:rStyle w:val="myStyle"/>
        </w:rPr>
        <w:t xml:space="preserve">　　1、根据20xx年销售目标及人员招聘计划预计全年工资支出53.7万元，月平均4.5万元;</w:t>
      </w:r>
    </w:p>
    <w:p/>
    <w:p>
      <w:pPr/>
      <w:r>
        <w:rPr>
          <w:rStyle w:val="myStyle"/>
        </w:rPr>
        <w:t xml:space="preserve">　　2、办公设备(电脑)全年投入为4*2500.00=10000元;</w:t>
      </w:r>
    </w:p>
    <w:p/>
    <w:p>
      <w:pPr/>
      <w:r>
        <w:rPr>
          <w:rStyle w:val="myStyle"/>
        </w:rPr>
        <w:t xml:space="preserve">　　3、其他各项费用(含节日招待费)合计5万元。</w:t>
      </w:r>
    </w:p>
    <w:p/>
    <w:p>
      <w:pPr/>
      <w:r>
        <w:rPr>
          <w:rStyle w:val="myStyle"/>
        </w:rPr>
        <w:t xml:space="preserve">　　　　二、财务预测</w:t>
      </w:r>
    </w:p>
    <w:p/>
    <w:p>
      <w:pPr/>
      <w:r>
        <w:rPr>
          <w:rStyle w:val="myStyle"/>
        </w:rPr>
        <w:t xml:space="preserve">　　　　(一)财务分析基本数据与参数选取</w:t>
      </w:r>
    </w:p>
    <w:p/>
    <w:p>
      <w:pPr/>
      <w:r>
        <w:rPr>
          <w:rStyle w:val="myStyle"/>
        </w:rPr>
        <w:t xml:space="preserve">　　财务预测的主要目的是为项目财务评价提供基本的财务数据和有关资料，财务预测需收集和测算的基本数据包括项目预测期内各年的.经济活动情况及其全部财务收支及结果。具体内容包括：投资估算;成本费用预测;价格预测;生产负荷;税金预测;其它财务参数预测等。</w:t>
      </w:r>
    </w:p>
    <w:p/>
    <w:p>
      <w:pPr/>
      <w:r>
        <w:rPr>
          <w:rStyle w:val="myStyle"/>
        </w:rPr>
        <w:t xml:space="preserve">　　1、投资估算</w:t>
      </w:r>
    </w:p>
    <w:p/>
    <w:p>
      <w:pPr/>
      <w:r>
        <w:rPr>
          <w:rStyle w:val="myStyle"/>
        </w:rPr>
        <w:t xml:space="preserve">　　本项目总投资额为11730.00万元，其中固定资产投资9830.00万元，流动资金投资1900.00万元，无形及递延资产投资计为零，项目投资估算见表6.1。</w:t>
      </w:r>
    </w:p>
    <w:p/>
    <w:p>
      <w:pPr/>
      <w:r>
        <w:rPr>
          <w:rStyle w:val="myStyle"/>
        </w:rPr>
        <w:t xml:space="preserve">　　表6.1 项目投资估算表 单位：万元</w:t>
      </w:r>
    </w:p>
    <w:p/>
    <w:p>
      <w:pPr/>
      <w:r>
        <w:rPr>
          <w:rStyle w:val="myStyle"/>
        </w:rPr>
        <w:t xml:space="preserve">　　项目 第1年 第2年 第3年 第4年 第5年</w:t>
      </w:r>
    </w:p>
    <w:p/>
    <w:p>
      <w:pPr/>
      <w:r>
        <w:rPr>
          <w:rStyle w:val="myStyle"/>
        </w:rPr>
        <w:t xml:space="preserve">　　固定资产投资 9830 0.00 0.00 0.00 0.00</w:t>
      </w:r>
    </w:p>
    <w:p/>
    <w:p>
      <w:pPr/>
      <w:r>
        <w:rPr>
          <w:rStyle w:val="myStyle"/>
        </w:rPr>
        <w:t xml:space="preserve">　　流动资金投资 1900 0.00 0.00 0.00 0.00</w:t>
      </w:r>
    </w:p>
    <w:p/>
    <w:p>
      <w:pPr/>
      <w:r>
        <w:rPr>
          <w:rStyle w:val="myStyle"/>
        </w:rPr>
        <w:t xml:space="preserve">　　无形及递延资产投资 00 0.00 0.00 0.00 0.00</w:t>
      </w:r>
    </w:p>
    <w:p/>
    <w:p>
      <w:pPr/>
      <w:r>
        <w:rPr>
          <w:rStyle w:val="myStyle"/>
        </w:rPr>
        <w:t xml:space="preserve">　　项目总投资额 11730 0.00 0.00 0.00 0.00</w:t>
      </w:r>
    </w:p>
    <w:p/>
    <w:p>
      <w:pPr/>
      <w:r>
        <w:rPr>
          <w:rStyle w:val="myStyle"/>
        </w:rPr>
        <w:t xml:space="preserve">　　2、成本费用预测</w:t>
      </w:r>
    </w:p>
    <w:p/>
    <w:p>
      <w:pPr/>
      <w:r>
        <w:rPr>
          <w:rStyle w:val="myStyle"/>
        </w:rPr>
        <w:t xml:space="preserve">　　项目建成后，在生产经营活动中，必然伴随着活劳动和物化劳动的消耗，这种在生产经营过程中各种消耗的货币表现，称为费用。费用按照经济用途可分为计入产品成本的生产费用和不计入产品成本的期间费用。</w:t>
      </w:r>
    </w:p>
    <w:p/>
    <w:p>
      <w:pPr/>
      <w:r>
        <w:rPr>
          <w:rStyle w:val="myStyle"/>
        </w:rPr>
        <w:t xml:space="preserve">　　(1)计入产品成本的生产费用，在成本生产过程中的具体用途不同，从而可进一步划分为若干成本项目。一般包括材料成本和人工成本。</w:t>
      </w:r>
    </w:p>
    <w:p/>
    <w:p>
      <w:pPr/>
      <w:r>
        <w:rPr>
          <w:rStyle w:val="myStyle"/>
        </w:rPr>
        <w:t xml:space="preserve">　　A.材料成本。指在生产中用来构成产品实体或变成产品主要部分的材料，包括原料及主要材料，辅助材料，备品配件，外购半成品，燃料，动力，包装物以及其他直接材料。本项目材料成本预测见表6.2。</w:t>
      </w:r>
    </w:p>
    <w:p/>
    <w:p>
      <w:pPr/>
      <w:r>
        <w:rPr>
          <w:rStyle w:val="myStyle"/>
        </w:rPr>
        <w:t xml:space="preserve">　　B.人工成本。指直接从事产品生产的人员的工资、奖金、津贴和补贴，以及按规定比例提取的职工福利费。本项目人工成本预测见表6.2。</w:t>
      </w:r>
    </w:p>
    <w:p/>
    <w:p>
      <w:pPr/>
      <w:r>
        <w:rPr>
          <w:rStyle w:val="myStyle"/>
        </w:rPr>
        <w:t xml:space="preserve">　　(2)期间费用是指企业用于形成一定期间的经营能力而发生的费用，其费用从当期销售收入中全部补偿。期间费用包括管理费用，财务费用和销售费用。</w:t>
      </w:r>
    </w:p>
    <w:p/>
    <w:p>
      <w:pPr/>
      <w:r>
        <w:rPr>
          <w:rStyle w:val="myStyle"/>
        </w:rPr>
        <w:t xml:space="preserve">　　A.管理费用。是指企业行政管理部门为组织和管理生产经营活动所发生的各项费用。本项目管理费用在参考同类型企业的实际水平基础上，按当期销售收入的一定比例提取，见表6.3。</w:t>
      </w:r>
    </w:p>
    <w:p/>
    <w:p>
      <w:pPr/>
      <w:r>
        <w:rPr>
          <w:rStyle w:val="myStyle"/>
        </w:rPr>
        <w:t xml:space="preserve">　　B.财务费用。指为筹集资金所发生的各项费用，包括生产经营期间发生的利息净支出(减利息收入)、汇兑净损失、调节外汇手续费、金融机构手续费以及筹资发生的其他财务费用。本评价中不发生该项费用。</w:t>
      </w:r>
    </w:p>
    <w:p/>
    <w:p>
      <w:pPr/>
      <w:r>
        <w:rPr>
          <w:rStyle w:val="myStyle"/>
        </w:rPr>
        <w:t xml:space="preserve">　　C.销售费用。指企业在销售产品、自制半成品和提供劳务等过程中发生的各项费用，以及专设销售机构的各项费用。本项目销售费用在参考同类型企业的实际水平基础上，按销售收入的一定比例估算，见表6.3。</w:t>
      </w:r>
    </w:p>
    <w:p/>
    <w:p>
      <w:pPr/>
      <w:r>
        <w:rPr>
          <w:rStyle w:val="myStyle"/>
        </w:rPr>
        <w:t xml:space="preserve">　　3、价格预测</w:t>
      </w:r>
    </w:p>
    <w:p/>
    <w:p>
      <w:pPr/>
      <w:r>
        <w:rPr>
          <w:rStyle w:val="myStyle"/>
        </w:rPr>
        <w:t xml:space="preserve">　　在本项目分析中，假定整个经济运行环境不会产生很大的波动，国内和国际政治、社会环境保持基本稳定状态，因此本预测中在项目生产运营期内不考虑价格相对变动和通货膨胀的影响，即在整个生产运营期内都采用预测的固定价格，计算产品销售收入和原材料、燃料动力费用。本项目产品预测价格见表6.2。</w:t>
      </w:r>
    </w:p>
    <w:p/>
    <w:p>
      <w:pPr/>
      <w:r>
        <w:rPr>
          <w:rStyle w:val="myStyle"/>
        </w:rPr>
        <w:t xml:space="preserve">　　4、生产负荷</w:t>
      </w:r>
    </w:p>
    <w:p/>
    <w:p>
      <w:pPr/>
      <w:r>
        <w:rPr>
          <w:rStyle w:val="myStyle"/>
        </w:rPr>
        <w:t xml:space="preserve">　　生产负荷是指项目生产运营期内生产能力发挥程度，也称生产能力利用率。在本项目财务预测中，生产负荷以预计产品年产量数值表示，见表6.2。</w:t>
      </w:r>
    </w:p>
    <w:p/>
    <w:p>
      <w:pPr/>
      <w:r>
        <w:rPr>
          <w:rStyle w:val="myStyle"/>
        </w:rPr>
        <w:t xml:space="preserve">　　表6.2 专利(项目)产品成本、价格、销量预测表</w:t>
      </w:r>
    </w:p>
    <w:p/>
    <w:p>
      <w:pPr/>
      <w:r>
        <w:rPr>
          <w:rStyle w:val="myStyle"/>
        </w:rPr>
        <w:t xml:space="preserve">　　产品名称 单价(元) 生产</w:t>
      </w:r>
    </w:p>
    <w:p/>
    <w:p>
      <w:pPr/>
      <w:r>
        <w:rPr>
          <w:rStyle w:val="myStyle"/>
        </w:rPr>
        <w:t xml:space="preserve">　　成本 预计销售量(吨)</w:t>
      </w:r>
    </w:p>
    <w:p/>
    <w:p>
      <w:pPr/>
      <w:r>
        <w:rPr>
          <w:rStyle w:val="myStyle"/>
        </w:rPr>
        <w:t xml:space="preserve">　　第1年 第2年 第3年 第4年 第5年</w:t>
      </w:r>
    </w:p>
    <w:p/>
    <w:p>
      <w:pPr/>
      <w:r>
        <w:rPr>
          <w:rStyle w:val="myStyle"/>
        </w:rPr>
        <w:t xml:space="preserve">　　富硒食用菌 8800 6937.5 600 1000 1600 2000 2000</w:t>
      </w:r>
    </w:p>
    <w:p/>
    <w:p>
      <w:pPr/>
      <w:r>
        <w:rPr>
          <w:rStyle w:val="myStyle"/>
        </w:rPr>
        <w:t xml:space="preserve">　　富硒牛奶 6000 3000 15000 25000 40000 50000 50000</w:t>
      </w:r>
    </w:p>
    <w:p/>
    <w:p>
      <w:pPr/>
      <w:r>
        <w:rPr>
          <w:rStyle w:val="myStyle"/>
        </w:rPr>
        <w:t xml:space="preserve">　　注：1)单价、生产成本：根据专利人提供相关原材料的售价、各个地区工资平均水平及为了使得产品在市场上占有有利竞争位置，本项目采取了中低端路线进行开拓，以上是出厂价，项目企业可以根据不同地区的消费水平进行适当的调整，生产成本包括材料费和人工费。</w:t>
      </w:r>
    </w:p>
    <w:p/>
    <w:p>
      <w:pPr/>
      <w:r>
        <w:rPr>
          <w:rStyle w:val="myStyle"/>
        </w:rPr>
        <w:t xml:space="preserve">　　2)销售量：结合投资生产规模进行设计的，由于企业在第一年存在一个建设期间，故销量较小，以后随着产销进入正常期，销量会逐步增加。我们在具体评估其价格时，是以同类产品中等规模的生产厂商为依据的。需要说明的是，如果增加投资规模，其产量、经济效益也会随之上升。</w:t>
      </w:r>
    </w:p>
    <w:p/>
    <w:p>
      <w:pPr/>
      <w:r>
        <w:rPr>
          <w:rStyle w:val="myStyle"/>
        </w:rPr>
        <w:t xml:space="preserve">　　5、税金预测</w:t>
      </w:r>
    </w:p>
    <w:p/>
    <w:p>
      <w:pPr/>
      <w:r>
        <w:rPr>
          <w:rStyle w:val="myStyle"/>
        </w:rPr>
        <w:t xml:space="preserve">　　财务评价中合理计算各种税费，是正确计算项目效益与费用的重要基础。财务评价涉及的税费主要有增值税、营业税、资源税、消费税、所得税、城市维护建设税和教育费附加等，在本财务评价中税金计算分为销售税金和所得税，其税率按照国家和地方相关的法律法规、政策与本项目的具体情况设定。本项目销售税金税率和所得税税率设定见表6.3。</w:t>
      </w:r>
    </w:p>
    <w:p/>
    <w:p>
      <w:pPr/>
      <w:r>
        <w:rPr>
          <w:rStyle w:val="myStyle"/>
        </w:rPr>
        <w:t xml:space="preserve">　　6、其它财务参数预测</w:t>
      </w:r>
    </w:p>
    <w:p/>
    <w:p>
      <w:pPr/>
      <w:r>
        <w:rPr>
          <w:rStyle w:val="myStyle"/>
        </w:rPr>
        <w:t xml:space="preserve">　　(1)财务基准收益率(ic)</w:t>
      </w:r>
    </w:p>
    <w:p/>
    <w:p>
      <w:pPr/>
      <w:r>
        <w:rPr>
          <w:rStyle w:val="myStyle"/>
        </w:rPr>
        <w:t xml:space="preserve">　　基准收益率在项目评价中是最常用的指标之一，是项目财务内部收益率指标的基准和判据，也是项目在财务上是否可行的最低要求，同时也用作计算财务净现值的折现率。项目财务基准收益率代表投资资金应当获得的最低盈利水平和边际收益率，一般由正常投资报酬率和风险投资报酬率两部分组成。</w:t>
      </w:r>
    </w:p>
    <w:p/>
    <w:p>
      <w:pPr/>
      <w:r>
        <w:rPr>
          <w:rStyle w:val="myStyle"/>
        </w:rPr>
        <w:t xml:space="preserve">　　本项目财务基准收益率是根据国家有关部门颁布的《建设项目经济评价方法与参数》(1993年第二版)基础上并充分考虑投资者的收益期望水平而设定的，具体指标见表6.3。</w:t>
      </w:r>
    </w:p>
    <w:p/>
    <w:p>
      <w:pPr/>
      <w:r>
        <w:rPr>
          <w:rStyle w:val="myStyle"/>
        </w:rPr>
        <w:t xml:space="preserve">　　(2)应收、应付账款比率</w:t>
      </w:r>
    </w:p>
    <w:p/>
    <w:p>
      <w:pPr/>
      <w:r>
        <w:rPr>
          <w:rStyle w:val="myStyle"/>
        </w:rPr>
        <w:t xml:space="preserve">　　本项目应收、应付账款比率参照行业平均水平设定，当年应收账款在下一年收回;当年应付账款在下一年偿还。具体比率见表6.3。</w:t>
      </w:r>
    </w:p>
    <w:p/>
    <w:p>
      <w:pPr/>
      <w:r>
        <w:rPr>
          <w:rStyle w:val="myStyle"/>
        </w:rPr>
        <w:t xml:space="preserve">　　(3)坏账准备率</w:t>
      </w:r>
    </w:p>
    <w:p/>
    <w:p>
      <w:pPr/>
      <w:r>
        <w:rPr>
          <w:rStyle w:val="myStyle"/>
        </w:rPr>
        <w:t xml:space="preserve">　　国家财政部相关文件规定坏账准备的计提比例由公司自行确定，但应合理地估计计提比例。本项目坏账准备率参照行业习惯标准设定，具体比率见表6.3。</w:t>
      </w:r>
    </w:p>
    <w:p/>
    <w:p>
      <w:pPr/>
      <w:r>
        <w:rPr>
          <w:rStyle w:val="myStyle"/>
        </w:rPr>
        <w:t xml:space="preserve">　　(4)项目计算期</w:t>
      </w:r>
    </w:p>
    <w:p/>
    <w:p>
      <w:pPr/>
      <w:r>
        <w:rPr>
          <w:rStyle w:val="myStyle"/>
        </w:rPr>
        <w:t xml:space="preserve">　　项目的计算期一般是根据产品的寿命期(资源开采年限)、主要设施和设备的使用寿命期、主要技术的寿命期等因素综合考虑。由于本项目最突出的优势在于先进技术的应用，因此在考虑项目计算期时应首要考虑本项目技术的寿命期。</w:t>
      </w:r>
    </w:p>
    <w:p/>
    <w:p>
      <w:pPr/>
      <w:r>
        <w:rPr>
          <w:rStyle w:val="myStyle"/>
        </w:rPr>
        <w:t xml:space="preserve">　　本项目采用的技术为专利技术，专利技术的经济寿命一般取决于行业技术的发展更新速度、技术的领先程度、保密状况、产品更新周期、可替代性、市场竞争情况和法律、行政保护的强度等。</w:t>
      </w:r>
    </w:p>
    <w:p/>
    <w:p>
      <w:pPr/>
      <w:r>
        <w:rPr>
          <w:rStyle w:val="myStyle"/>
        </w:rPr>
        <w:t xml:space="preserve">　　一般情况下，专利技术的经济寿命比其法律寿命短。这是因为科学技术是不断发展的，并且科技发展的速度越来越快，一种新的，更为先进、适用或效益更高的专利技术的出现，将使原有专利技术贬值。对于本项目专利技术经济寿命，采用测算技术更新周期的方法来进行测算。具体测算时，根据同类专利技术的历史经验数据，运用统计模型来进行分析。</w:t>
      </w:r>
    </w:p>
    <w:p/>
    <w:p>
      <w:pPr/>
      <w:r>
        <w:rPr>
          <w:rStyle w:val="myStyle"/>
        </w:rPr>
        <w:t xml:space="preserve">　　通过对本项目的综合判断，本项目的计算期取10年，下表为前5年计算参数，后5年与此相同。</w:t>
      </w:r>
    </w:p>
    <w:p/>
    <w:p>
      <w:pPr/>
      <w:r>
        <w:rPr>
          <w:rStyle w:val="myStyle"/>
        </w:rPr>
        <w:t xml:space="preserve">　　表6.3 本项目相关基础数据设定</w:t>
      </w:r>
    </w:p>
    <w:p/>
    <w:p>
      <w:pPr/>
      <w:r>
        <w:rPr>
          <w:rStyle w:val="myStyle"/>
        </w:rPr>
        <w:t xml:space="preserve">　　项目 取 值</w:t>
      </w:r>
    </w:p>
    <w:p/>
    <w:p>
      <w:pPr/>
      <w:r>
        <w:rPr>
          <w:rStyle w:val="myStyle"/>
        </w:rPr>
        <w:t xml:space="preserve">　　第1年 第2年 第3年 第4年 第5年</w:t>
      </w:r>
    </w:p>
    <w:p/>
    <w:p>
      <w:pPr/>
      <w:r>
        <w:rPr>
          <w:rStyle w:val="myStyle"/>
        </w:rPr>
        <w:t xml:space="preserve">　　应收账款比率 10% 10% 10% 10% 10%</w:t>
      </w:r>
    </w:p>
    <w:p/>
    <w:p>
      <w:pPr/>
      <w:r>
        <w:rPr>
          <w:rStyle w:val="myStyle"/>
        </w:rPr>
        <w:t xml:space="preserve">　　应付账款比率 10% 10% 10% 10% 10%</w:t>
      </w:r>
    </w:p>
    <w:p/>
    <w:p>
      <w:pPr/>
      <w:r>
        <w:rPr>
          <w:rStyle w:val="myStyle"/>
        </w:rPr>
        <w:t xml:space="preserve">　　坏账准备率 0% 0% 0% 0% 0%</w:t>
      </w:r>
    </w:p>
    <w:p/>
    <w:p>
      <w:pPr/>
      <w:r>
        <w:rPr>
          <w:rStyle w:val="myStyle"/>
        </w:rPr>
        <w:t xml:space="preserve">　　销售费用率 5% 5% 5% 5% 5%</w:t>
      </w:r>
    </w:p>
    <w:p/>
    <w:p>
      <w:pPr/>
      <w:r>
        <w:rPr>
          <w:rStyle w:val="myStyle"/>
        </w:rPr>
        <w:t xml:space="preserve">　　管理费用率 5% 5% 5% 5% 5%</w:t>
      </w:r>
    </w:p>
    <w:p/>
    <w:p>
      <w:pPr/>
      <w:r>
        <w:rPr>
          <w:rStyle w:val="myStyle"/>
        </w:rPr>
        <w:t xml:space="preserve">　　银行贷款利率 0% 0% 0% 0% 0%</w:t>
      </w:r>
    </w:p>
    <w:p/>
    <w:p>
      <w:pPr/>
      <w:r>
        <w:rPr>
          <w:rStyle w:val="myStyle"/>
        </w:rPr>
        <w:t xml:space="preserve">　　所得税税率 33% 33% 33% 33% 33%</w:t>
      </w:r>
    </w:p>
    <w:p/>
    <w:p>
      <w:pPr/>
      <w:r>
        <w:rPr>
          <w:rStyle w:val="myStyle"/>
        </w:rPr>
        <w:t xml:space="preserve">　　折现率 13% 13% 13% 13% 13%</w:t>
      </w:r>
    </w:p>
    <w:p/>
    <w:p>
      <w:pPr/>
      <w:r>
        <w:rPr>
          <w:rStyle w:val="myStyle"/>
        </w:rPr>
        <w:t xml:space="preserve">　　　　(二)销售收入与成本费用估算</w:t>
      </w:r>
    </w:p>
    <w:p/>
    <w:p>
      <w:pPr/>
      <w:r>
        <w:rPr>
          <w:rStyle w:val="myStyle"/>
        </w:rPr>
        <w:t xml:space="preserve">　　1、销售收入估算</w:t>
      </w:r>
    </w:p>
    <w:p/>
    <w:p>
      <w:pPr/>
      <w:r>
        <w:rPr>
          <w:rStyle w:val="myStyle"/>
        </w:rPr>
        <w:t xml:space="preserve">　　销售(营业)收入是指销售产品或提供服务取得的收入，在本项目中，对不同产品的销售收入分项计算，对不便于按详细的品种分类计算销售收入的，采取折算为标准产品的方法计算其销售收入。本项目产品销售收入见表6.4。</w:t>
      </w:r>
    </w:p>
    <w:p/>
    <w:p>
      <w:pPr/>
      <w:r>
        <w:rPr>
          <w:rStyle w:val="myStyle"/>
        </w:rPr>
        <w:t xml:space="preserve">　　表6.4 产品销售收入估算表 单位：万元</w:t>
      </w:r>
    </w:p>
    <w:p/>
    <w:p>
      <w:pPr/>
      <w:r>
        <w:rPr>
          <w:rStyle w:val="myStyle"/>
        </w:rPr>
        <w:t xml:space="preserve">　　专利产品 第1年 第2年 第3年 第4年 第5年 第6~10年</w:t>
      </w:r>
    </w:p>
    <w:p/>
    <w:p>
      <w:pPr/>
      <w:r>
        <w:rPr>
          <w:rStyle w:val="myStyle"/>
        </w:rPr>
        <w:t xml:space="preserve">　　富硒食用菌 528 880 1408 1760 1760 8800</w:t>
      </w:r>
    </w:p>
    <w:p/>
    <w:p>
      <w:pPr/>
      <w:r>
        <w:rPr>
          <w:rStyle w:val="myStyle"/>
        </w:rPr>
        <w:t xml:space="preserve">　　富硒牛奶 9000 15000 24000 30000 30000 150000</w:t>
      </w:r>
    </w:p>
    <w:p/>
    <w:p>
      <w:pPr/>
      <w:r>
        <w:rPr>
          <w:rStyle w:val="myStyle"/>
        </w:rPr>
        <w:t xml:space="preserve">　　合计 9528 15880 25408 31760 31760 158800</w:t>
      </w:r>
    </w:p>
    <w:p/>
    <w:p>
      <w:pPr/>
      <w:r>
        <w:rPr>
          <w:rStyle w:val="myStyle"/>
        </w:rPr>
        <w:t xml:space="preserve">　　本项目财务收现销售收入考虑了应收账款因素，基本计算公式为：</w:t>
      </w:r>
    </w:p>
    <w:p/>
    <w:p>
      <w:pPr/>
      <w:r>
        <w:rPr>
          <w:rStyle w:val="myStyle"/>
        </w:rPr>
        <w:t xml:space="preserve">　　收现销售收入=当年产品销售收入-当年应收账款+去年可收回账款</w:t>
      </w:r>
    </w:p>
    <w:p/>
    <w:p>
      <w:pPr/>
      <w:r>
        <w:rPr>
          <w:rStyle w:val="myStyle"/>
        </w:rPr>
        <w:t xml:space="preserve">　　本财务分析假设计算期最后一年可收回账款全部收回，见表6.5。</w:t>
      </w:r>
    </w:p>
    <w:p/>
    <w:p>
      <w:pPr/>
      <w:r>
        <w:rPr>
          <w:rStyle w:val="myStyle"/>
        </w:rPr>
        <w:t xml:space="preserve">　　表6.5 收现销售收入估算表 单位：万元</w:t>
      </w:r>
    </w:p>
    <w:p/>
    <w:p>
      <w:pPr/>
      <w:r>
        <w:rPr>
          <w:rStyle w:val="myStyle"/>
        </w:rPr>
        <w:t xml:space="preserve">　　项目 第1年 第2年 第3年 第4年 第5年 第6~10年</w:t>
      </w:r>
    </w:p>
    <w:p/>
    <w:p>
      <w:pPr/>
      <w:r>
        <w:rPr>
          <w:rStyle w:val="myStyle"/>
        </w:rPr>
        <w:t xml:space="preserve">　　产品销售收入 9528 15880 25408 31760 31760 158800</w:t>
      </w:r>
    </w:p>
    <w:p/>
    <w:p>
      <w:pPr/>
      <w:r>
        <w:rPr>
          <w:rStyle w:val="myStyle"/>
        </w:rPr>
        <w:t xml:space="preserve">　　应收账款 9528 15880 25408 31760 31760 158800</w:t>
      </w:r>
    </w:p>
    <w:p/>
    <w:p>
      <w:pPr/>
      <w:r>
        <w:rPr>
          <w:rStyle w:val="myStyle"/>
        </w:rPr>
        <w:t xml:space="preserve">　　坏账损失 0 0 0 0 0</w:t>
      </w:r>
    </w:p>
    <w:p/>
    <w:p>
      <w:pPr/>
      <w:r>
        <w:rPr>
          <w:rStyle w:val="myStyle"/>
        </w:rPr>
        <w:t xml:space="preserve">　　可收回的账款 9528 15880 25408 31760 31760 158800</w:t>
      </w:r>
    </w:p>
    <w:p/>
    <w:p>
      <w:pPr/>
      <w:r>
        <w:rPr>
          <w:rStyle w:val="myStyle"/>
        </w:rPr>
        <w:t xml:space="preserve">　　收现销售收入 9528 15880 25408 31760 31760 158800</w:t>
      </w:r>
    </w:p>
    <w:p/>
    <w:p>
      <w:pPr/>
      <w:r>
        <w:rPr>
          <w:rStyle w:val="myStyle"/>
        </w:rPr>
        <w:t xml:space="preserve">　　2、成本费用估算</w:t>
      </w:r>
    </w:p>
    <w:p/>
    <w:p>
      <w:pPr/>
      <w:r>
        <w:rPr>
          <w:rStyle w:val="myStyle"/>
        </w:rPr>
        <w:t xml:space="preserve">　　成本费用是指本项目生产运营支出的各种费用。</w:t>
      </w:r>
    </w:p>
    <w:p/>
    <w:p>
      <w:pPr/>
      <w:r>
        <w:rPr>
          <w:rStyle w:val="myStyle"/>
        </w:rPr>
        <w:t xml:space="preserve">　　(1)固定资产折旧</w:t>
      </w:r>
    </w:p>
    <w:p/>
    <w:p>
      <w:pPr/>
      <w:r>
        <w:rPr>
          <w:rStyle w:val="myStyle"/>
        </w:rPr>
        <w:t xml:space="preserve">　　本项目固定资产折旧估算见表6.6。</w:t>
      </w:r>
    </w:p>
    <w:p/>
    <w:p>
      <w:pPr/>
      <w:r>
        <w:rPr>
          <w:rStyle w:val="myStyle"/>
        </w:rPr>
        <w:t xml:space="preserve">　　表6.6 固定资产折旧估算表 单位：万元</w:t>
      </w:r>
    </w:p>
    <w:p/>
    <w:p>
      <w:pPr/>
      <w:r>
        <w:rPr>
          <w:rStyle w:val="myStyle"/>
        </w:rPr>
        <w:t xml:space="preserve">　　规格型号 折旧年限 残值率 折旧率 第1年 第2年 第3年 第……</w:t>
      </w:r>
    </w:p>
    <w:p/>
    <w:p>
      <w:pPr/>
      <w:r>
        <w:rPr>
          <w:rStyle w:val="myStyle"/>
        </w:rPr>
        <w:t xml:space="preserve">　　厂房及仓库 20 10.00% 4.50% 257.4 257.4 257.4 ……</w:t>
      </w:r>
    </w:p>
    <w:p/>
    <w:p>
      <w:pPr/>
      <w:r>
        <w:rPr>
          <w:rStyle w:val="myStyle"/>
        </w:rPr>
        <w:t xml:space="preserve">　　生产设备 10 10.00% 9.00% 369.9 369.9 369.9 ……</w:t>
      </w:r>
    </w:p>
    <w:p/>
    <w:p>
      <w:pPr/>
      <w:r>
        <w:rPr>
          <w:rStyle w:val="myStyle"/>
        </w:rPr>
        <w:t xml:space="preserve">　　合计 627.3 627.3 627.3 ……</w:t>
      </w:r>
    </w:p>
    <w:p/>
    <w:p>
      <w:pPr/>
      <w:r>
        <w:rPr>
          <w:rStyle w:val="myStyle"/>
        </w:rPr>
        <w:t xml:space="preserve">　　(2)无形及递延资产摊销</w:t>
      </w:r>
    </w:p>
    <w:p/>
    <w:p>
      <w:pPr/>
      <w:r>
        <w:rPr>
          <w:rStyle w:val="myStyle"/>
        </w:rPr>
        <w:t xml:space="preserve">　　本项目无形及递延资产摊销见表6.7。</w:t>
      </w:r>
    </w:p>
    <w:p/>
    <w:p>
      <w:pPr/>
      <w:r>
        <w:rPr>
          <w:rStyle w:val="myStyle"/>
        </w:rPr>
        <w:t xml:space="preserve">　　表6.7 无形及递延资产摊销估算表 单位：万元</w:t>
      </w:r>
    </w:p>
    <w:p/>
    <w:p>
      <w:pPr/>
      <w:r>
        <w:rPr>
          <w:rStyle w:val="myStyle"/>
        </w:rPr>
        <w:t xml:space="preserve">　　项目 第1年 第2年 第3年 第4年 第5年</w:t>
      </w:r>
    </w:p>
    <w:p/>
    <w:p>
      <w:pPr/>
      <w:r>
        <w:rPr>
          <w:rStyle w:val="myStyle"/>
        </w:rPr>
        <w:t xml:space="preserve">　　无形及递延资产投资 0.00 0.00 0.00 0.00 0.00</w:t>
      </w:r>
    </w:p>
    <w:p/>
    <w:p>
      <w:pPr/>
      <w:r>
        <w:rPr>
          <w:rStyle w:val="myStyle"/>
        </w:rPr>
        <w:t xml:space="preserve">　　本期摊销 0.00 0.00 0.00 0.00 0.00</w:t>
      </w:r>
    </w:p>
    <w:p/>
    <w:p>
      <w:pPr/>
      <w:r>
        <w:rPr>
          <w:rStyle w:val="myStyle"/>
        </w:rPr>
        <w:t xml:space="preserve">　　无形资产净值 0.00 0.00 0.00 0.00 0.00</w:t>
      </w:r>
    </w:p>
    <w:p/>
    <w:p>
      <w:pPr/>
      <w:r>
        <w:rPr>
          <w:rStyle w:val="myStyle"/>
        </w:rPr>
        <w:t xml:space="preserve">　　(3)产品销售成本估算</w:t>
      </w:r>
    </w:p>
    <w:p/>
    <w:p>
      <w:pPr/>
      <w:r>
        <w:rPr>
          <w:rStyle w:val="myStyle"/>
        </w:rPr>
        <w:t xml:space="preserve">　　产品销售成本包括折旧费、材料费和人工费，基本计算公式为：</w:t>
      </w:r>
    </w:p>
    <w:p/>
    <w:p>
      <w:pPr/>
      <w:r>
        <w:rPr>
          <w:rStyle w:val="myStyle"/>
        </w:rPr>
        <w:t xml:space="preserve">　　产品销售成本=折旧费+材料费+人工费</w:t>
      </w:r>
    </w:p>
    <w:p/>
    <w:p>
      <w:pPr/>
      <w:r>
        <w:rPr>
          <w:rStyle w:val="myStyle"/>
        </w:rPr>
        <w:t xml:space="preserve">　　据前面所述，本次委估项目生产成本包括材料费和人工费，故本项目产品销售成本估算见表6.8。</w:t>
      </w:r>
    </w:p>
    <w:p/>
    <w:p>
      <w:pPr/>
      <w:r>
        <w:rPr>
          <w:rStyle w:val="myStyle"/>
        </w:rPr>
        <w:t xml:space="preserve">　　表6.8 产品销售成本估算表</w:t>
      </w:r>
    </w:p>
    <w:p/>
    <w:p>
      <w:pPr/>
      <w:r>
        <w:rPr>
          <w:rStyle w:val="myStyle"/>
        </w:rPr>
        <w:t xml:space="preserve">　　单位：万元</w:t>
      </w:r>
    </w:p>
    <w:p/>
    <w:p>
      <w:pPr/>
      <w:r>
        <w:rPr>
          <w:rStyle w:val="myStyle"/>
        </w:rPr>
        <w:t xml:space="preserve">　　项目 第1年 第2年 第3年 第4年 第5年 第6~10年</w:t>
      </w:r>
    </w:p>
    <w:p/>
    <w:p>
      <w:pPr/>
      <w:r>
        <w:rPr>
          <w:rStyle w:val="myStyle"/>
        </w:rPr>
        <w:t xml:space="preserve">　　材料费 4916.25 8193.75 13110.00 16387.50 16387.50 81937.50</w:t>
      </w:r>
    </w:p>
    <w:p/>
    <w:p>
      <w:pPr/>
      <w:r>
        <w:rPr>
          <w:rStyle w:val="myStyle"/>
        </w:rPr>
        <w:t xml:space="preserve">　　人工费</w:t>
      </w:r>
    </w:p>
    <w:p/>
    <w:p>
      <w:pPr/>
      <w:r>
        <w:rPr>
          <w:rStyle w:val="myStyle"/>
        </w:rPr>
        <w:t xml:space="preserve">　　折旧费 627.30 627.30 627.30 627.30 627.30 3136.50</w:t>
      </w:r>
    </w:p>
    <w:p/>
    <w:p>
      <w:pPr/>
      <w:r>
        <w:rPr>
          <w:rStyle w:val="myStyle"/>
        </w:rPr>
        <w:t xml:space="preserve">　　合计 5543.55 8821.05 13737.30 17014.80 17014.80 85074.00</w:t>
      </w:r>
    </w:p>
    <w:p/>
    <w:p>
      <w:pPr/>
      <w:r>
        <w:rPr>
          <w:rStyle w:val="myStyle"/>
        </w:rPr>
        <w:t xml:space="preserve">　　(4)付现经营成本估算</w:t>
      </w:r>
    </w:p>
    <w:p/>
    <w:p>
      <w:pPr/>
      <w:r>
        <w:rPr>
          <w:rStyle w:val="myStyle"/>
        </w:rPr>
        <w:t xml:space="preserve">　　本项目财务付现经营成本考虑了应付账款因素，基本计算公式为：</w:t>
      </w:r>
    </w:p>
    <w:p/>
    <w:p>
      <w:pPr/>
      <w:r>
        <w:rPr>
          <w:rStyle w:val="myStyle"/>
        </w:rPr>
        <w:t xml:space="preserve">　　付现经营成本=产品销售成本-本年应付账款-折旧+去年应付账款</w:t>
      </w:r>
    </w:p>
    <w:p/>
    <w:p>
      <w:pPr/>
      <w:r>
        <w:rPr>
          <w:rStyle w:val="myStyle"/>
        </w:rPr>
        <w:t xml:space="preserve">　　本财务分析假设计算期最后一年应付账款全部付出，见表6.9。</w:t>
      </w:r>
    </w:p>
    <w:p/>
    <w:p>
      <w:pPr/>
      <w:r>
        <w:rPr>
          <w:rStyle w:val="myStyle"/>
        </w:rPr>
        <w:t xml:space="preserve">　　表6.9 付现经营成本估算表</w:t>
      </w:r>
    </w:p>
    <w:p/>
    <w:p>
      <w:pPr/>
      <w:r>
        <w:rPr>
          <w:rStyle w:val="myStyle"/>
        </w:rPr>
        <w:t xml:space="preserve">　　单位：万元</w:t>
      </w:r>
    </w:p>
    <w:p/>
    <w:p>
      <w:pPr/>
      <w:r>
        <w:rPr>
          <w:rStyle w:val="myStyle"/>
        </w:rPr>
        <w:t xml:space="preserve">　　项目 第1年 第2年 第3年 第4年 第5年 第6~10年</w:t>
      </w:r>
    </w:p>
    <w:p/>
    <w:p>
      <w:pPr/>
      <w:r>
        <w:rPr>
          <w:rStyle w:val="myStyle"/>
        </w:rPr>
        <w:t xml:space="preserve">　　产品销售成本 5543.55 8821.05 13737.30 17014.80 17014.80 85074.00</w:t>
      </w:r>
    </w:p>
    <w:p/>
    <w:p>
      <w:pPr/>
      <w:r>
        <w:rPr>
          <w:rStyle w:val="myStyle"/>
        </w:rPr>
        <w:t xml:space="preserve">　　应付账款 554.36 882.11 1373.73 1701.48 1701.48 8507.40</w:t>
      </w:r>
    </w:p>
    <w:p/>
    <w:p>
      <w:pPr/>
      <w:r>
        <w:rPr>
          <w:rStyle w:val="myStyle"/>
        </w:rPr>
        <w:t xml:space="preserve">　　固定资产折旧 627.30 627.30 627.30 627.30 627.30 3136.50</w:t>
      </w:r>
    </w:p>
    <w:p/>
    <w:p>
      <w:pPr/>
      <w:r>
        <w:rPr>
          <w:rStyle w:val="myStyle"/>
        </w:rPr>
        <w:t xml:space="preserve">　　付现经营成本 4361.90 7311.65 11736.27 14686.02 14686.02 73430.10</w:t>
      </w:r>
    </w:p>
    <w:p/>
    <w:p>
      <w:pPr/>
      <w:r>
        <w:rPr>
          <w:rStyle w:val="myStyle"/>
        </w:rPr>
        <w:t xml:space="preserve">　　　　三、折现率的确定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2023-05-18T09:00:44+08:00</dcterms:created>
  <dcterms:modified xsi:type="dcterms:W3CDTF">2023-05-18T09:00:44+08:00</dcterms:modified>
</cp:coreProperties>
</file>

<file path=docProps/custom.xml><?xml version="1.0" encoding="utf-8"?>
<Properties xmlns="http://schemas.openxmlformats.org/officeDocument/2006/custom-properties" xmlns:vt="http://schemas.openxmlformats.org/officeDocument/2006/docPropsVTypes"/>
</file>