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（2021年）陕西省汉中市-统招专升本英语测试卷含答案</w:t>
      </w:r>
    </w:p>
    <w:p/>
    <w:p/>
    <w:p>
      <w:pPr/>
      <w:r>
        <w:rPr>
          <w:rStyle w:val="myStyle"/>
        </w:rPr>
        <w:t xml:space="preserve">
</w:t>
      </w:r>
    </w:p>
    <w:p/>
    <w:p>
      <w:pPr/>
      <w:r>
        <w:rPr>
          <w:rStyle w:val="myStyle"/>
        </w:rPr>
        <w:t xml:space="preserve">
	2021年陕西省汉中市一统招专升本英语测试卷含答案学校:班级:姓各考号:
</w:t>
      </w:r>
    </w:p>
    <w:p/>
    <w:p>
      <w:pPr/>
      <w:r>
        <w:rPr>
          <w:rStyle w:val="myStyle"/>
        </w:rPr>
        <w:t xml:space="preserve">
	一、单选题10题.ThccommitteeisexpectedtoadecisionthiseveningA.reachB.arriveC.bringD.take.SheisoftenheardEnglishaloudinthemorningA.toreadB.sangC.tohavesungD.tobereading.RealizingthathehadntenoughmoneyandtoborrowfromhisfatherhedecidedtosellhiswatchA.notwantedB.nottowantC.notwantingD.wantingnot.HetoseeyouyesterdaybuthehadanimportantmeetingtoattendA.wouldhavecomeB.camcC.hadcomeD.wascoming.TheoldmansincehecameintothehospitalA.hastakengoodcareofB.hasbeentakengoodcareofC.hastakengoodcareD.hasbeentakengoodcare
</w:t>
      </w:r>
    </w:p>
    <w:p/>
    <w:p>
      <w:pPr/>
      <w:r>
        <w:rPr>
          <w:rStyle w:val="myStyle"/>
        </w:rPr>
        <w:t xml:space="preserve">
	6.0nlythosewhohavetastedbitternesswillamongothersA.liftupB.goupC.burstoutD.standout
</w:t>
      </w:r>
    </w:p>
    <w:p/>
    <w:p>
      <w:pPr/>
      <w:r>
        <w:rPr>
          <w:rStyle w:val="myStyle"/>
        </w:rPr>
        <w:t xml:space="preserve">
	7.0nlywhenyouhaveobtainedsufficientdatacometosoundconclusionA.canyouB.wouldyouC.youwillD.youcan
</w:t>
      </w:r>
    </w:p>
    <w:p/>
    <w:p>
      <w:pPr/>
      <w:r>
        <w:rPr>
          <w:rStyle w:val="myStyle"/>
        </w:rPr>
        <w:t xml:space="preserve">
	8.1haveheardalotabouthimIcamebackfromabroadA.sinceB.untilC上efbreD.when
</w:t>
      </w:r>
    </w:p>
    <w:p/>
    <w:p>
      <w:pPr/>
      <w:r>
        <w:rPr>
          <w:rStyle w:val="myStyle"/>
        </w:rPr>
        <w:t xml:space="preserve">
	9.mydelightourschoolfootballteamwonthegameeasilyA.InB.OfC.ToD.For
</w:t>
      </w:r>
    </w:p>
    <w:p/>
    <w:p>
      <w:pPr/>
      <w:r>
        <w:rPr>
          <w:rStyle w:val="myStyle"/>
        </w:rPr>
        <w:t xml:space="preserve">
	10.TheInternethasbroughtbigchangesinthewayweworkA.aboutB.outC.upD.back
</w:t>
      </w:r>
    </w:p>
    <w:p/>
    <w:p>
      <w:pPr/>
      <w:r>
        <w:rPr>
          <w:rStyle w:val="myStyle"/>
        </w:rPr>
        <w:t xml:space="preserve">
	二、完型填空10题H.0A.orB.andC.amongD.between
</w:t>
      </w:r>
    </w:p>
    <w:p/>
    <w:p>
      <w:pPr/>
      <w:r>
        <w:rPr>
          <w:rStyle w:val="myStyle"/>
        </w:rPr>
        <w:t xml:space="preserve">
	12.
</w:t>
      </w:r>
    </w:p>
    <w:p/>
    <w:p>
      <w:pPr/>
      <w:r>
        <w:rPr>
          <w:rStyle w:val="myStyle"/>
        </w:rPr>
        <w:t xml:space="preserve">
	62.A.carryB.takeC.fetchD上ring
</w:t>
      </w:r>
    </w:p>
    <w:p/>
    <w:p>
      <w:pPr/>
      <w:r>
        <w:rPr>
          <w:rStyle w:val="myStyle"/>
        </w:rPr>
        <w:t xml:space="preserve">
	13.
</w:t>
      </w:r>
    </w:p>
    <w:p/>
    <w:p>
      <w:pPr/>
      <w:r>
        <w:rPr>
          <w:rStyle w:val="myStyle"/>
        </w:rPr>
        <w:t xml:space="preserve">
	73.A.whichB.thatC.whenD.where
</w:t>
      </w:r>
    </w:p>
    <w:p/>
    <w:p>
      <w:pPr/>
      <w:r>
        <w:rPr>
          <w:rStyle w:val="myStyle"/>
        </w:rPr>
        <w:t xml:space="preserve">
	14.
</w:t>
      </w:r>
    </w:p>
    <w:p/>
    <w:p>
      <w:pPr/>
      <w:r>
        <w:rPr>
          <w:rStyle w:val="myStyle"/>
        </w:rPr>
        <w:t xml:space="preserve">
	46.A.anothcrB.othcrC.oncanotherD.thcother
</w:t>
      </w:r>
    </w:p>
    <w:p/>
    <w:p>
      <w:pPr/>
      <w:r>
        <w:rPr>
          <w:rStyle w:val="myStyle"/>
        </w:rPr>
        <w:t xml:space="preserve">
	15.
</w:t>
      </w:r>
    </w:p>
    <w:p/>
    <w:p>
      <w:pPr/>
      <w:r>
        <w:rPr>
          <w:rStyle w:val="myStyle"/>
        </w:rPr>
        <w:t xml:space="preserve">
	63.A.otherB.anotherC.theotherD.one
</w:t>
      </w:r>
    </w:p>
    <w:p/>
    <w:p>
      <w:pPr/>
      <w:r>
        <w:rPr>
          <w:rStyle w:val="myStyle"/>
        </w:rPr>
        <w:t xml:space="preserve">
	16.
</w:t>
      </w:r>
    </w:p>
    <w:p/>
    <w:p>
      <w:pPr/>
      <w:r>
        <w:rPr>
          <w:rStyle w:val="myStyle"/>
        </w:rPr>
        <w:t xml:space="preserve">
	59.A.ashighB.ashigherasC.higherasD.ashighas
</w:t>
      </w:r>
    </w:p>
    <w:p/>
    <w:p>
      <w:pPr/>
      <w:r>
        <w:rPr>
          <w:rStyle w:val="myStyle"/>
        </w:rPr>
        <w:t xml:space="preserve">
	17.
</w:t>
      </w:r>
    </w:p>
    <w:p/>
    <w:p>
      <w:pPr/>
      <w:r>
        <w:rPr>
          <w:rStyle w:val="myStyle"/>
        </w:rPr>
        <w:t xml:space="preserve">
	67.A.aboveB.overC.onD.beyond
</w:t>
      </w:r>
    </w:p>
    <w:p/>
    <w:p>
      <w:pPr/>
      <w:r>
        <w:rPr>
          <w:rStyle w:val="myStyle"/>
        </w:rPr>
        <w:t xml:space="preserve">
	18.
</w:t>
      </w:r>
    </w:p>
    <w:p/>
    <w:p>
      <w:pPr/>
      <w:r>
        <w:rPr>
          <w:rStyle w:val="myStyle"/>
        </w:rPr>
        <w:t xml:space="preserve">
	64.A.LikeB.AsC.WithD.By
</w:t>
      </w:r>
    </w:p>
    <w:p/>
    <w:p>
      <w:pPr/>
      <w:r>
        <w:rPr>
          <w:rStyle w:val="myStyle"/>
        </w:rPr>
        <w:t xml:space="preserve">
	19.
</w:t>
      </w:r>
    </w:p>
    <w:p/>
    <w:p>
      <w:pPr/>
      <w:r>
        <w:rPr>
          <w:rStyle w:val="myStyle"/>
        </w:rPr>
        <w:t xml:space="preserve">
	47.A.actionB.activityC.accidentD.actuality
</w:t>
      </w:r>
    </w:p>
    <w:p/>
    <w:p>
      <w:pPr/>
      <w:r>
        <w:rPr>
          <w:rStyle w:val="myStyle"/>
        </w:rPr>
        <w:t xml:space="preserve">
	20.
</w:t>
      </w:r>
    </w:p>
    <w:p/>
    <w:p>
      <w:pPr/>
      <w:r>
        <w:rPr>
          <w:rStyle w:val="myStyle"/>
        </w:rPr>
        <w:t xml:space="preserve">
	31.A.incaseB.assoonasC.inorderthatD.evenif
</w:t>
      </w:r>
    </w:p>
    <w:p/>
    <w:p>
      <w:pPr/>
      <w:r>
        <w:rPr>
          <w:rStyle w:val="myStyle"/>
        </w:rPr>
        <w:t xml:space="preserve">
	三、翻译（3题）.ThefactisthathearrivedinShanghaiyesterdayevening.Manspreoccupationwithtimederivesultimatelyfromhisuniquerelationshiptoit.Allanimalsarechangedbyitbutonlyhumancanmanipulateit.FirstwemustbowourheadscloseoureyesandsayaprayerofthanksaloudtoGodforgivinguseverythingwehave
</w:t>
      </w:r>
    </w:p>
    <w:p/>
    <w:p>
      <w:pPr/>
      <w:r>
        <w:rPr>
          <w:rStyle w:val="myStyle"/>
        </w:rPr>
        <w:t xml:space="preserve">
	四、词汇与语法（3题）.Thesebooksaredesignedtochildren
</w:t>
      </w:r>
    </w:p>
    <w:p/>
    <w:p>
      <w:pPr/>
      <w:r>
        <w:rPr>
          <w:rStyle w:val="myStyle"/>
        </w:rPr>
        <w:t xml:space="preserve">
	25.1stillremembertheplaceImetherforthefirsttime
</w:t>
      </w:r>
    </w:p>
    <w:p/>
    <w:p>
      <w:pPr/>
      <w:r>
        <w:rPr>
          <w:rStyle w:val="myStyle"/>
        </w:rPr>
        <w:t xml:space="preserve">
	26.1senthimthepackageyesterday.Heitbynow
</w:t>
      </w:r>
    </w:p>
    <w:p/>
    <w:p>
      <w:pPr/>
      <w:r>
        <w:rPr>
          <w:rStyle w:val="myStyle"/>
        </w:rPr>
        <w:t xml:space="preserve">
	五、单选题（0题）
</w:t>
      </w:r>
    </w:p>
    <w:p/>
    <w:p>
      <w:pPr/>
      <w:r>
        <w:rPr>
          <w:rStyle w:val="myStyle"/>
        </w:rPr>
        <w:t xml:space="preserve">
	27.isannouncedinthepapersourcountryhaslaunchedalargescalemovementagainstsmugglingandfraudulentactivitiesinforeigncurrencyexchangedealsA.WhatB.AsC.WhichD.That
</w:t>
      </w:r>
    </w:p>
    <w:p/>
    <w:p>
      <w:pPr/>
      <w:r>
        <w:rPr>
          <w:rStyle w:val="myStyle"/>
        </w:rPr>
        <w:t xml:space="preserve">
	六、单选题0题
</w:t>
      </w:r>
    </w:p>
    <w:p/>
    <w:p>
      <w:pPr/>
      <w:r>
        <w:rPr>
          <w:rStyle w:val="myStyle"/>
        </w:rPr>
        <w:t xml:space="preserve">
	28.ThegovernmenttopressurefromthetradeunionanddecidedtobettertheworkingconditionsA.refusedB.respondedC.roaredD.instructed参考答案l.AA句意预计今晚委员会将做出决定词语搭配题英语中习惯用reachadecisionarriveatadecisioncometoadecision表示做出决定故选A.A人们经常听到她在早晨大声朗读英语［考点］非谓语动词【精析】A使役动词或感官动词及词组，如makehearseelookat等后接复合宾语时，常用不带t的不定式作宾语补足语；而当变为被动语态时，原宾语变为主语，原宾语补足语变为主语补足语，此时，不定式省略的to应加上本句中，hearsb.dosth.的被动语态为sb.beheardtodosth.o故选A.CC句意意识到自己没有足够的钱，也不想向父亲借，他决定卖掉手表非谓语动词题and前后要连接两个并列成分，前者是realizing后面也应该是现在分词分词的否定形式应在分词前加not故选C.A他昨天本来要见你，但他有一个重要的会议要参加［考点］虚拟语气【精析】A根据句中的时间状语yesterday（昨天）和句意可知，后半句陈述的是事实，前半句是对过去情况的虚拟，因此要用wouldhave+过去分词的形式故选A
</w:t>
      </w:r>
    </w:p>
    <w:p/>
    <w:p>
      <w:pPr/>
      <w:r>
        <w:rPr>
          <w:rStyle w:val="myStyle"/>
        </w:rPr>
        <w:t xml:space="preserve">
	5.B自从入院以来，这位老人就得到了很好的照顾［考点］动词时态和语态【精析】Btakecarcof为固定搭配，意为照顾由since引导的时间状语中的动词cameinto可知，主句应用现在完成时，表示过去发生的事情对现在仍有影响根据句意可知，takecareof和Theoldman之间为逻辑上的动宾关系，所以要用被动形式故选B.D吃得苦中苦，方为人上人［考点］词义辨析【精析】Dliftup:举起抬起；goup:上升，增长；burstout:突然爆发出，闯出，摆脱；standout:弓|人注目，显眼，突出根据句意可知，选D
</w:t>
      </w:r>
    </w:p>
    <w:p/>
    <w:p>
      <w:pPr/>
      <w:r>
        <w:rPr>
          <w:rStyle w:val="myStyle"/>
        </w:rPr>
        <w:t xml:space="preserve">
	7.A只有当你收集到了足够多的数据时，你才能得出合理的结论［考点］倒装句型【精析】Aonly+状语位于句首时，句子要部分倒装would:将要，愿意；can:能，可以根据句意可知，选A.A回国之后我听说了不少关于他的事情［考点］状语从句【精析】Asince意为自从……以来，后接时间状语从句时，从句常用一般过去时，主句常用现在完成时故选A若选before主句应用过去完成时；若选until或when主句的时态不正确.CC句意让我高兴的是，我们学校足球队很容易就赢得了比赛固定搭配toones+表示情感的名词形成固定搭配，表示令某人……的是使某人感到……的是.A互联网给我们的工作方式带来了很大的改变［考点］词义辨析【精析】Abringabout带来弓I起；bringout:出版生产；bringup:提出，教育;bringback:拿回来使恢复根据句意可知选AH.B［考点］词语搭配题【精析】Bboth…and...为固定搭配，意为两者都
</w:t>
      </w:r>
    </w:p>
    <w:p/>
    <w:p>
      <w:pPr/>
      <w:r>
        <w:rPr>
          <w:rStyle w:val="myStyle"/>
        </w:rPr>
        <w:t xml:space="preserve">
	12.B［考点］词语搭配题【精析】B由句意可知，他们将食物从盘子上拿出takesth.outof为固定搭配，意为从……中取出
</w:t>
      </w:r>
    </w:p>
    <w:p/>
    <w:p>
      <w:pPr/>
      <w:r>
        <w:rPr>
          <w:rStyle w:val="myStyle"/>
        </w:rPr>
        <w:t xml:space="preserve">
	13.C［考点］语法结构题【精析】C分析句子结构可知，空处为定语从句的引导词，因先行词为thetime表示时间，且从句中缺少时间状语，所以此处应用when弓|导故选C
</w:t>
      </w:r>
    </w:p>
    <w:p/>
    <w:p>
      <w:pPr/>
      <w:r>
        <w:rPr>
          <w:rStyle w:val="myStyle"/>
        </w:rPr>
        <w:t xml:space="preserve">
	14.B［考点］词义辨析题【精析】Banother:另一个，又一个，其后应接可数名词单数；other其他的，其后可接名词复数；oneanother彳皮此，互相，常单独使用；theother:其余的，后可接名词，但表示在一定范围内此处没有指定的范围故
</w:t>
      </w:r>
    </w:p>
    <w:p/>
    <w:p>
      <w:pPr/>
      <w:r>
        <w:rPr>
          <w:rStyle w:val="myStyle"/>
        </w:rPr>
        <w:t xml:space="preserve">
	15.B［考点］词义辨析题【精析】Bother常表示两者中的另一个，常与one搭配，构成one…theother…结构；another表示（三者或三者以上中的）另一个；theother表示两者中的另一个；one泛指同类人或事物中的一个根据句意可知，作者说他不能在那个房间里再睡一晚了，这里表示的是很多夜晚中的一晚故选B
</w:t>
      </w:r>
    </w:p>
    <w:p/>
    <w:p>
      <w:pPr/>
      <w:r>
        <w:rPr>
          <w:rStyle w:val="myStyle"/>
        </w:rPr>
        <w:t xml:space="preserve">
	16.D［考点］语法结构题【精析】D同级比较的一般结构为as+形容词或副词的原级+as意为与……一样……根据句意可知，这里指与山一样高的海浪故选D
</w:t>
      </w:r>
    </w:p>
    <w:p/>
    <w:p>
      <w:pPr/>
      <w:r>
        <w:rPr>
          <w:rStyle w:val="myStyle"/>
        </w:rPr>
        <w:t xml:space="preserve">
	17.A［考点］词义辨析题【精析】Aabovea止首先，最重要的是；overall全部，遍及的；选项C、D一般不能和all搭配使用根据句意我们去学校最主要的是学会如何学习可知，选A
</w:t>
      </w:r>
    </w:p>
    <w:p/>
    <w:p>
      <w:pPr/>
      <w:r>
        <w:rPr>
          <w:rStyle w:val="myStyle"/>
        </w:rPr>
        <w:t xml:space="preserve">
	18.BB词义辨析题like意为像……一样；as意为作为；with:用，随着；by:通过，依据根据句意可知，此处表达的是作为退休的人……故选B
</w:t>
      </w:r>
    </w:p>
    <w:p/>
    <w:p>
      <w:pPr/>
      <w:r>
        <w:rPr>
          <w:rStyle w:val="myStyle"/>
        </w:rPr>
        <w:t xml:space="preserve">
	19.C［考点］词义辨析题【精析】C句意参考上题解析action行动，行为过程；activity活动；accident意外遭遇，不测事件，意外；actuality真实，实际根据句意可知，选C
</w:t>
      </w:r>
    </w:p>
    <w:p/>
    <w:p>
      <w:pPr/>
      <w:r>
        <w:rPr>
          <w:rStyle w:val="myStyle"/>
        </w:rPr>
        <w:t xml:space="preserve">
	20.B本题考查连词短语和上下文理解assoonas意为一…就这里应该是说警察让她一听到飞机声就给他打电话故B正确.事实上他昨天晚上就到上海了.人类对时间的关注完全来源于他们与时间的特殊关系所有的动物都随着时间的改变而改变，但是只有人类可以驾驭时间.首先，我们必须低下头，闭上眼睛，大声祷告，感谢上帝赐予我们的一切.D这些书是为了吸引孩子们而设计的［考点］词义辨析agreewith:同意和意见一致;applyfor:申请，请求;addressto:写信给，对……说;appealto:对……有吸引力引起……的兴趣根据句意可知，选D.D我仍然记得第一次见到她的地方［考点］定语从句【精析】分析句子结构可知，本句为定语从句，先行词是表示地点的place且弓I导词在从句中作状语，所以应用关系副词where引导.A我昨天把包裹发给他了，现在他可能已经收到了［考点］动词时态由时间状语bynow及句意可知，句子应用现在完成时，且此处有猜测的含义，might意为可能，也许，表示推测故选A.B正如报纸上所宣布的那样，我国已发起大规模反走私和反欺诈性外币交易的运动［考点］定语从句【精析】B分析句子结构可知，空处弓I导一个非限制性定语从句，关系代词as和which都可以引导非限制性定语从句，但as弓I导的非限制性定语从句可以位于句首、句中和句末，而which引导的非限制性定语从句只能位于先行词之后as有正如，正像的意思根据句意正如报纸上所宣布的那样可知，应用as引导从句，指代后面整个主句故选B
</w:t>
      </w:r>
    </w:p>
    <w:p/>
    <w:p>
      <w:pPr/>
      <w:r>
        <w:rPr>
          <w:rStyle w:val="myStyle"/>
        </w:rPr>
        <w:t xml:space="preserve">
	28.B句意政府迫于工会压力而做出了响应，决定改善工作条件词义辨析A.refused拒绝;B.respondedto响应，作答;C.roared吼叫，呼喊，喧闹，轰鸣着疾驰;D.instructed指导依据词义辨析和句意，应该选B。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2023-10-09T12:01:38+08:00</dcterms:created>
  <dcterms:modified xsi:type="dcterms:W3CDTF">2023-10-09T12:01:38+08:00</dcterms:modified>
</cp:coreProperties>
</file>

<file path=docProps/custom.xml><?xml version="1.0" encoding="utf-8"?>
<Properties xmlns="http://schemas.openxmlformats.org/officeDocument/2006/custom-properties" xmlns:vt="http://schemas.openxmlformats.org/officeDocument/2006/docPropsVTypes"/>
</file>