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企业5月安全管理工作计划</w:t>
      </w:r>
    </w:p>
    <w:p/>
    <w:p/>
    <w:p>
      <w:pPr/>
      <w:r>
        <w:rPr>
          <w:rStyle w:val="myStyle"/>
        </w:rPr>
        <w:t xml:space="preserve">　　工作计划网安全工作计划频道小编为大家提供范文《企业5月安全管理工作计划》，更多内容欢迎访问www.。</w:t>
      </w:r>
    </w:p>
    <w:p/>
    <w:p>
      <w:pPr/>
      <w:r>
        <w:rPr>
          <w:rStyle w:val="myStyle"/>
        </w:rPr>
        <w:t xml:space="preserve">　　为加强公司安全生产监督管理工作，全面落实《安全生产法》及相关安全生产法律法规和规章制度;尽心尽责、齐心协力做好公司2014年度安全生产工作，努力创建安全生产标准化一级企业，保障员工身体健康及公司财产的安全。现根据公司生产的实际情况，特制定公司2014年安全环保工作计划，敬请各部门积极配合、认真组织实施。</w:t>
      </w:r>
    </w:p>
    <w:p/>
    <w:p>
      <w:pPr/>
      <w:r>
        <w:rPr>
          <w:rStyle w:val="myStyle"/>
        </w:rPr>
        <w:t xml:space="preserve">　　一、安全生产控制目标与指标</w:t>
      </w:r>
    </w:p>
    <w:p/>
    <w:p>
      <w:pPr/>
      <w:r>
        <w:rPr>
          <w:rStyle w:val="myStyle"/>
        </w:rPr>
        <w:t xml:space="preserve">　　(一)杜绝重伤以上事故发生;</w:t>
      </w:r>
    </w:p>
    <w:p/>
    <w:p>
      <w:pPr/>
      <w:r>
        <w:rPr>
          <w:rStyle w:val="myStyle"/>
        </w:rPr>
        <w:t xml:space="preserve">　　(二)轻伤事故率小于5‰以内，力争实现“零事故、零伤亡”目标;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2023-05-16T01:43:53+08:00</dcterms:created>
  <dcterms:modified xsi:type="dcterms:W3CDTF">2023-05-16T01:43:53+08:00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