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工地实习日记模板集合5篇</w:t>
      </w:r>
    </w:p>
    <w:p/>
    <w:p/>
    <w:p>
      <w:pPr/>
      <w:r>
        <w:rPr>
          <w:rStyle w:val="myStyle"/>
        </w:rPr>
        <w:t xml:space="preserve">
	工地实习日记模板集合5篇
</w:t>
      </w:r>
    </w:p>
    <w:p/>
    <w:p>
      <w:pPr/>
      <w:r>
        <w:rPr>
          <w:rStyle w:val="myStyle"/>
        </w:rPr>
        <w:t xml:space="preserve">
	转眼一天又过去了，我们一定有不少所感触的事情吧，不妨坐下来好好写写日记吧。为了让您不再为写日记头疼，下面是小编收集整理的工地实习日记5篇，仅供参考，大家一起来看看吧。
</w:t>
      </w:r>
    </w:p>
    <w:p/>
    <w:p>
      <w:pPr/>
      <w:r>
        <w:rPr>
          <w:rStyle w:val="myStyle"/>
        </w:rPr>
        <w:t xml:space="preserve">
	今天，我的工作是汇总混凝土坍落度检测记录施工表。在汇总的过程中，我了解到同一个浇筑部位检测需要2至3次，混凝土送料方式是塔吊，取样时间要按实际情况来填写，坍落度实测值应该在140-160mm之间。
</w:t>
      </w:r>
    </w:p>
    <w:p/>
    <w:p>
      <w:pPr/>
      <w:r>
        <w:rPr>
          <w:rStyle w:val="myStyle"/>
        </w:rPr>
        <w:t xml:space="preserve">
	本工程混凝土均符合坍落度要求，还需要测试人和见证人签名。就这样，一做就一天的时间过去了，看上去好像并不是很多事情要做，实际上并不是这样，我又再一次体会到了做资料员所需要的细心跟耐心。
</w:t>
      </w:r>
    </w:p>
    <w:p/>
    <w:p>
      <w:pPr/>
      <w:r>
        <w:rPr>
          <w:rStyle w:val="myStyle"/>
        </w:rPr>
        <w:t xml:space="preserve">
	上午我跟随刘工去海河新天地住宅项目C-2区住宅外墙外保温样板进行质量验收。
</w:t>
      </w:r>
    </w:p>
    <w:p/>
    <w:p>
      <w:pPr/>
      <w:r>
        <w:rPr>
          <w:rStyle w:val="myStyle"/>
        </w:rPr>
        <w:t xml:space="preserve">
	海河新天地项目是由天津市远驰房地产开发有限公司开发，当我们到达施工地点时，我看到工人们头上都戴着安全帽;同时工地的生活区与施工区的门上也写着：不戴安全帽者不得进如施工现场;
</w:t>
      </w:r>
    </w:p>
    <w:p/>
    <w:p>
      <w:pPr/>
      <w:r>
        <w:rPr>
          <w:rStyle w:val="myStyle"/>
        </w:rPr>
        <w:t xml:space="preserve">
	当然在住宅楼结构主体外面的防护网上也写着标语：安全责任，重于泰山;由此可见在建筑施工当中首先要注意的问题就是安全问题。过去由于生产企业不重视民工安全造成了很多工伤和死亡事故，这些事故给工人和企业带来了很大的损失。同时，为了确保施工能顺利进行和施工的安全，工地是要用砖墙围护起来的，只有建筑施工的各种车辆和内部人员才可以出入，当然，我们也要带上安全帽才能进入。
</w:t>
      </w:r>
    </w:p>
    <w:p/>
    <w:p>
      <w:pPr/>
      <w:r>
        <w:rPr>
          <w:rStyle w:val="myStyle"/>
        </w:rPr>
        <w:t xml:space="preserve">
	在整个施工现场，住宅楼结构各个阶段的都有。主体前面有个很大的场地，这个场地是堆放建筑材料用的，可以看到所堆放的建材主要是钢筋，没有水泥、砂、石之类的建材，这是因为现在已经都采用了成品混凝土来浇筑结构了。这样可以保证混凝土的质量，减少施工浪费和降低生产成本。在钢筋堆放区我们可以看到不同型号的钢筋是分开放的，而且还在其前面标明钢筋的型号和进场时间等信息。
</w:t>
      </w:r>
    </w:p>
    <w:p/>
    <w:p>
      <w:pPr/>
      <w:r>
        <w:rPr>
          <w:rStyle w:val="myStyle"/>
        </w:rPr>
        <w:t xml:space="preserve">
	放眼望去，整个工地都被钢筋所覆盖了，工人们正在忙碌的工作，大家分工明确，都很认真。有的楼刚刚开始打桩，有的在浇筑混凝土，有的楼正在绑钢筋，还有的主体结构已经完成
</w:t>
      </w:r>
    </w:p>
    <w:p/>
    <w:p>
      <w:pPr/>
      <w:r>
        <w:rPr>
          <w:rStyle w:val="myStyle"/>
        </w:rPr>
        <w:t xml:space="preserve">
	我专注的看了一下钢筋的绑扎：钢筋的绑扎，底层基础钢筋的绑扎首先要放样，每一跨度里钢筋的接头数只有25%，即4根钢筋里只有一个接头，另外，接头要尽量放在受压区内。在整个工程中，钢筋占了很大的比例。
</w:t>
      </w:r>
    </w:p>
    <w:p/>
    <w:p>
      <w:pPr/>
      <w:r>
        <w:rPr>
          <w:rStyle w:val="myStyle"/>
        </w:rPr>
        <w:t xml:space="preserve">
	20xx年9月1日星期三
</w:t>
      </w:r>
    </w:p>
    <w:p/>
    <w:p>
      <w:pPr/>
      <w:r>
        <w:rPr>
          <w:rStyle w:val="myStyle"/>
        </w:rPr>
        <w:t xml:space="preserve">
	今天是第一天实习，主要是对工程进行了解，并没有在工地待多少时间，张工带我和小李对施工现场进行了初步的了解、认识，作为施工现场，应讲究总平面布置，如钢筋的加工区，河沙、水泥等其它材料堆场，机械设备有塔吊，砼泵机、搅拌机等，还了解了项目部的组织机构，主要有项目经理，生产经理，技术负责，施工负责，预算，安全，质量等行政部门组成。下级五大员：材料员，资料员，安全员，质量员，施工员，并对工程的概况进行了初步学习了解，本工程由天安建筑工程有限公司承建，工程为内丘县恒源和谐小区共8栋，建筑使用年限为50年，地处内丘胜利西路北侧。通过以上的学习，了解，我对施工现场的认识加深了影响。
</w:t>
      </w:r>
    </w:p>
    <w:p/>
    <w:p>
      <w:pPr/>
      <w:r>
        <w:rPr>
          <w:rStyle w:val="myStyle"/>
        </w:rPr>
        <w:t xml:space="preserve">
	20xx年9月2日星期四
</w:t>
      </w:r>
    </w:p>
    <w:p/>
    <w:p>
      <w:pPr/>
      <w:r>
        <w:rPr>
          <w:rStyle w:val="myStyle"/>
        </w:rPr>
        <w:t xml:space="preserve">
	今天我印象最深刻的是关于工地的安全问题，现整理如下，进入工地要注意“三保、四口、五邻边”
</w:t>
      </w:r>
    </w:p>
    <w:p/>
    <w:p>
      <w:pPr/>
      <w:r>
        <w:rPr>
          <w:rStyle w:val="myStyle"/>
        </w:rPr>
        <w:t xml:space="preserve">
	“三保”防护(安全帽、安全带、安全网)
</w:t>
      </w:r>
    </w:p>
    <w:p/>
    <w:p>
      <w:pPr/>
      <w:r>
        <w:rPr>
          <w:rStyle w:val="myStyle"/>
        </w:rPr>
        <w:t xml:space="preserve">
	凡进入施工现场人员，必须正确佩戴安全帽。安全帽要经常检查，不符合要求的坚决报废。凡在2m及2m以上高处作业，必须系好安全带。安全带上的各种部件不得任意拆掉和随意更换。安全网的规格、材质必须符合国家标准，使用前要认真检验。该工程外侧及龙门架外侧均使用密目式安全网全封闭，安全网支设完毕，经过检查验收后方可使用。
</w:t>
      </w:r>
    </w:p>
    <w:p/>
    <w:p>
      <w:pPr/>
      <w:r>
        <w:rPr>
          <w:rStyle w:val="myStyle"/>
        </w:rPr>
        <w:t xml:space="preserve">
	“四口”防护
</w:t>
      </w:r>
    </w:p>
    <w:p/>
    <w:p>
      <w:pPr/>
      <w:r>
        <w:rPr>
          <w:rStyle w:val="myStyle"/>
        </w:rPr>
        <w:t xml:space="preserve">
	在工程的楼梯口、电梯口、通道口、予留洞口均需进行安全防护。楼梯踏步拆模后，沿楼梯设1・2m高双层护身栏杆。在工程的东西两侧各设一个通道口，并搭设防护棚。棚的宽度大于出入口，长度不小于3m。棚顶用5cm厚木板铺满，其余暂不通行的单元入口临时封闭，封闭要牢固严密。予留洞口要用盖板盖严，固定牢固。通道口、楼梯口要有醒目的示警标志，夜间挂红灯示警。
</w:t>
      </w:r>
    </w:p>
    <w:p/>
    <w:p>
      <w:pPr/>
      <w:r>
        <w:rPr>
          <w:rStyle w:val="myStyle"/>
        </w:rPr>
        <w:t xml:space="preserve">
	“五临边”防护
</w:t>
      </w:r>
    </w:p>
    <w:p/>
    <w:p>
      <w:pPr/>
      <w:r>
        <w:rPr>
          <w:rStyle w:val="myStyle"/>
        </w:rPr>
        <w:t xml:space="preserve">
	基坑四周设置防护栏杆，夜间挂红灯示警。通往屋面周边、一层框架周边、斜马道两侧边、卸料平台两侧边都必须设置1・2m高的双层护栏，并挂安全网。电梯口和楼梯侧边必须安装临时防护栏杆，在安装正式栏杆前，不得拆除。上料平台除两侧设防护栏杆外，平台口还应设置安全门或活动防护栏杆。各种临近防护必须安装牢固，经检查验收后方可使用，任何人都无权私自随意挪动和拆除施工现场的各种防护装置，防护设施和安全标志。
</w:t>
      </w:r>
    </w:p>
    <w:p/>
    <w:p>
      <w:pPr/>
      <w:r>
        <w:rPr>
          <w:rStyle w:val="myStyle"/>
        </w:rPr>
        <w:t xml:space="preserve">
	20xx年9月3日星期五
</w:t>
      </w:r>
    </w:p>
    <w:p/>
    <w:p>
      <w:pPr/>
      <w:r>
        <w:rPr>
          <w:rStyle w:val="myStyle"/>
        </w:rPr>
        <w:t xml:space="preserve">
	今天在工地实习，看到了钢筋气压焊接连接方法，向其他师父请教了有关的工艺、方法，结合课本和相应参考书上的介绍，进行了总结：首先检查设备、气源、确保处于正常状态；钢筋端头制备：钢筋端面应切平，并宜与钢筋轴线相垂直；在钢筋端部两倍直径长度范围内，若有水泥等附着物，应予以清除。钢筋边角毛刺及端面上铁锈、油污和氧化膜应清除干净，并经打磨，使其露出金属光泽，不得有氧化现象；安装焊接夹具和钢筋：安装焊接夹具和钢筋时，应将两钢筋分别夹紧，并使两钢筋的轴线在同一直线上。钢筋安装后应加压顶紧，两钢筋之间的局部缝隙不得大于3mm；试焊、作试件：工程开工正式焊接之前，要进行现场条件下钢筋气压焊工艺性能的试验。以确认气压焊工的操作技能，确认现场钢筋的可焊性，并选择最佳的焊接工艺。试验的钢筋从进场钢筋中截取。每批钢筋焊接6根接头，经外观检验合格后，其中3根做拉伸试验，3根做弯曲试验。试验合格后，按确定的工艺进行气压焊；钢筋气压焊时，在两钢筋缝隙密合和镦粗过程中，对钢筋施加的轴向压力，按钢筋横截面积计，应为30～40MPa。为保证对钢筋施加的轴向压力值，应根据加压器的型号，按钢筋直径大小事先换算成油压表读数，并写好标牌，以便准确控制；钢筋气压焊的开始宜采用碳化焰，对准两钢筋接缝处集中加热，并使其内焰包住缝隙，防止钢筋端面产生氧化。钢筋端面的合适加热温度应为1150～1250℃；钢筋镦粗区表面的加热温度应稍高于该温度，并随钢筋直径大小而产生的温度梯差而定。
</w:t>
      </w:r>
    </w:p>
    <w:p/>
    <w:p>
      <w:pPr/>
      <w:r>
        <w:rPr>
          <w:rStyle w:val="myStyle"/>
        </w:rPr>
        <w:t xml:space="preserve">
	20xx年9月6日星期一
</w:t>
      </w:r>
    </w:p>
    <w:p/>
    <w:p>
      <w:pPr/>
      <w:r>
        <w:rPr>
          <w:rStyle w:val="myStyle"/>
        </w:rPr>
        <w:t xml:space="preserve">
	今天在技术员的指导下，我们看了建筑图和施工图，他首先给我们介绍了下施工图纸的几个大概的部分，图名、图框、比例等等。第一次接触正规的设计图，会很自然地拿自己的画的图纸和它比较，首先最先看到的是图框边缘的一级注册建筑师印章，那是建筑行业的通行证也是我们为之奋斗的目标，这枚小小的印章代表的就是值得信任的技术水平和安全可靠的保证。感触很深的还有就是他们图纸的规范化，像标注、门窗符号、以及下面详细的说明，严谨是第一要素。施工图是直接用于施工的图纸，所以可能的就是要简明使用，最大的特点就是平法表示，便于施工，另外一点就是尽可能的要详细。在地基看绑扎钢筋的时候也看到了一个楼板钢筋施工图，在原先的图纸下现场施工员还要根据实际情况进行标注说明放置施工人员看不明白造成施工失误。
</w:t>
      </w:r>
    </w:p>
    <w:p/>
    <w:p>
      <w:pPr/>
      <w:r>
        <w:rPr>
          <w:rStyle w:val="myStyle"/>
        </w:rPr>
        <w:t xml:space="preserve">
	20xx年9月7日星期二
</w:t>
      </w:r>
    </w:p>
    <w:p/>
    <w:p>
      <w:pPr/>
      <w:r>
        <w:rPr>
          <w:rStyle w:val="myStyle"/>
        </w:rPr>
        <w:t xml:space="preserve">
	今天下雨主要仍是看图。由于昨天查了一些资料，今天看图的针对性就更强了些。通过观察收获颇丰，一套完整的施工图一般包括建筑施工图、结构施工图、给排水、采暖通风施工图及电气施工图等专业图纸，上半年学了房屋建筑学，注重看了一下建筑施工图，大体上建筑施工图包括以下部分：图纸目录，门窗表，建筑设计总说明，一层~屋顶的平面图，正立面图，背立面图，东立面图，西立面图，剖面图(视情况，有多个)，节点大样图及门窗大样图，楼梯大样图(视功能可能有多个楼梯及电梯)。作为一个结构设计师必须认真严谨的把建筑图理一遍，不懂的地方需要向建筑及建筑图上涉及的其他专业请建，要做到绝对明了建筑的设计构思和意图。此外还看了节点大样图及门窗大样以及楼梯大样图。
</w:t>
      </w:r>
    </w:p>
    <w:p/>
    <w:p>
      <w:pPr/>
      <w:r>
        <w:rPr>
          <w:rStyle w:val="myStyle"/>
        </w:rPr>
        <w:t xml:space="preserve">
</w:t>
      </w:r>
    </w:p>
    <w:p/>
    <w:p>
      <w:pPr/>
      <w:r>
        <w:rPr>
          <w:rStyle w:val="myStyle"/>
        </w:rPr>
        <w:t xml:space="preserve">
	20xx年9月8日 星期二 天气 晴
</w:t>
      </w:r>
    </w:p>
    <w:p/>
    <w:p>
      <w:pPr/>
      <w:r>
        <w:rPr>
          <w:rStyle w:val="myStyle"/>
        </w:rPr>
        <w:t xml:space="preserve">
	今天工地上继续浇筑混凝土，听刘工给我讲解了很多关于混凝土浇注的知识，下午我办公室也查阅了一些书籍，结合在学校课本上学习的知识，让我懂得了使用插入式振捣器必须掌握的基本要求：移动间距不大于振捣棒作用半径的1。
</w:t>
      </w:r>
    </w:p>
    <w:p/>
    <w:p>
      <w:pPr/>
      <w:r>
        <w:rPr>
          <w:rStyle w:val="myStyle"/>
        </w:rPr>
        <w:t xml:space="preserve">
	5倍（一般为30～40cm）。振捣上一层时应插入下层5cm，以消除两层间的接缝。平板振动器的移动间距，应能保证振动器的平板覆盖已振实部分边缘。
</w:t>
      </w:r>
    </w:p>
    <w:p/>
    <w:p>
      <w:pPr/>
      <w:r>
        <w:rPr>
          <w:rStyle w:val="myStyle"/>
        </w:rPr>
        <w:t xml:space="preserve">
	浇筑混凝土一般还必须连续进行。
</w:t>
      </w:r>
    </w:p>
    <w:p/>
    <w:p>
      <w:pPr/>
      <w:r>
        <w:rPr>
          <w:rStyle w:val="myStyle"/>
        </w:rPr>
        <w:t xml:space="preserve">
	如必须间歇，其间歇时间应尽量缩短，并应在前层混凝土初凝之前，将次层混凝土浇筑完毕。间歇的最长时间应按所用水泥品种及混凝土凝结条件确定，一般超过2h时，应按施工缝处理。
</w:t>
      </w:r>
    </w:p>
    <w:p/>
    <w:p>
      <w:pPr/>
      <w:r>
        <w:rPr>
          <w:rStyle w:val="myStyle"/>
        </w:rPr>
        <w:t xml:space="preserve">
	浇筑混凝土时还应经常观察模板、钢筋、预留孔洞、预埋件和插筋等有无移动、变形或堵塞情况，发现问题应立即停止浇灌，并应在已浇筑的混凝土凝结前修整完好。
</w:t>
      </w:r>
    </w:p>
    <w:p/>
    <w:p>
      <w:pPr/>
      <w:r>
        <w:rPr>
          <w:rStyle w:val="myStyle"/>
        </w:rPr>
        <w:t xml:space="preserve">
	7月1０日 星期一 上午：晴 下午：晴  平均温度：２５℃～３６℃
</w:t>
      </w:r>
    </w:p>
    <w:p/>
    <w:p>
      <w:pPr/>
      <w:r>
        <w:rPr>
          <w:rStyle w:val="myStyle"/>
        </w:rPr>
        <w:t xml:space="preserve">
	今天第一天到工地，由于工地在监狱里，管理比较严格，出入要办理一些手续，所以还未能进入施工现场，要等几天以后才可以进入施工现场，最近几天将先学习做一些内业。今天主要了解了一些工地的基本情况，该工程项目是福建省福清市监狱1＃，3＃，4＃，5＃监狱宿舍扩展工程（部分改造），建设单位是福建省福清监狱，设计单位是福建省闽武建筑设计院有限公司，勘查单位是福建省林业勘查设计院，监理单位是福建省工程咨询监理有限公司，施工单位是福清市秀辉建筑工程公司。占地面积约500平方米，投资约300万元人民币，工期要求270日历天，是一个比较小的项目。
</w:t>
      </w:r>
    </w:p>
    <w:p/>
    <w:p>
      <w:pPr/>
      <w:r>
        <w:rPr>
          <w:rStyle w:val="myStyle"/>
        </w:rPr>
        <w:t xml:space="preserve">
	７月１１日 星期二  上午：晴 下午：晴  平均温度：２７℃～３７℃
</w:t>
      </w:r>
    </w:p>
    <w:p/>
    <w:p>
      <w:pPr/>
      <w:r>
        <w:rPr>
          <w:rStyle w:val="myStyle"/>
        </w:rPr>
        <w:t xml:space="preserve">
	由于进出手续还未办理清楚，还不能进入施工现场，上午由施工员安排做一些简单的内业，我实习的第一个任务是用cad绘制3＃监舍扩建的各层柱网平面图。图纸看上去比较简单，我就一口答应了。但由于学校没开cad这门课程，一些基本的cad知识都是自学得来，平时用cad制图的机会比较少，所以绘制得比较慢，但总算在中午之前画好，经施工员核对之后，发现有许多错误，有些符号不明白什么意思就依样画葫芦，但都是错的。比如柱子符号21（21a），图中设计说明有说明括号里代表3～6层的柱括号外的表示1~2层的柱。我画的时候每一层都用21（21a）表示。经过一个下午的修改重画后，终于画出了符合施工员要求的图。
</w:t>
      </w:r>
    </w:p>
    <w:p/>
    <w:p>
      <w:pPr/>
      <w:r>
        <w:rPr>
          <w:rStyle w:val="myStyle"/>
        </w:rPr>
        <w:t xml:space="preserve">
	７月１２日  星期三  上午：晴 下午：多云 平均温度：２７℃～３６℃
</w:t>
      </w:r>
    </w:p>
    <w:p/>
    <w:p>
      <w:pPr/>
      <w:r>
        <w:rPr>
          <w:rStyle w:val="myStyle"/>
        </w:rPr>
        <w:t xml:space="preserve">
	今天跟施工员到该施工单位的另一个工地，这个工地已经基本竣工，这次去是完成一些验收材料，这些材料是施工过程中完成的各种材料。我们要把这些材料编册归档。一般工程的内业材料都要一式三份，一份给建筑单位，一份给监理单位，一份留在施工单位存档。由于文件数量很多，整理起来相当麻烦，所以施工员说在今后的几天都可能要做这方面的事。今天主要学习了一些工程中的术语，如：建设工程指土木工程，建筑工程，线路管道和设备安装工程及装修工程。建筑工程指新建，改建，扩建房屋建筑物及附属构筑物所进行的规划，勘查设计和施工，竣工等各项技术工作和完成的工程实体。单位工程指具备独立的施工条件并能形成独立使用功能的建筑物及构筑物。子单位工程指建筑规模较大的单位工程，可将其能形成独立使用功能的部分列为一个子单位工程。
</w:t>
      </w:r>
    </w:p>
    <w:p/>
    <w:p>
      <w:pPr/>
      <w:r>
        <w:rPr>
          <w:rStyle w:val="myStyle"/>
        </w:rPr>
        <w:t xml:space="preserve">
	７月１３日星期四 上午：阵雨 下午：阵雨 平均温度：２７℃～３４℃
</w:t>
      </w:r>
    </w:p>
    <w:p/>
    <w:p>
      <w:pPr/>
      <w:r>
        <w:rPr>
          <w:rStyle w:val="myStyle"/>
        </w:rPr>
        <w:t xml:space="preserve">
	今天学习《福建省建筑工程文件管理规程》（施工分册），原以为一个工程只要把该建的建好就可以了，没想到还有这么复杂的文件管理程序！在学习《福建省建筑工程文件管理规程》的过程中我大体了解了一些关于建筑工程文件管理方面的知识。
</w:t>
      </w:r>
    </w:p>
    <w:p/>
    <w:p>
      <w:pPr/>
      <w:r>
        <w:rPr>
          <w:rStyle w:val="myStyle"/>
        </w:rPr>
        <w:t xml:space="preserve">
	建筑工程所需要的文件大体上有：①建筑工程质量控制资料②建筑工程安全与功能检测资料③建筑工程施工准备文件④建筑工程竣工文件。
</w:t>
      </w:r>
    </w:p>
    <w:p/>
    <w:p>
      <w:pPr/>
      <w:r>
        <w:rPr>
          <w:rStyle w:val="myStyle"/>
        </w:rPr>
        <w:t xml:space="preserve">
	其中前两个最主要的里面包括许多小的分部，子分部，分项工程。①建筑工程质量控制资料②建筑工程安全与功能检测资料中又分为：①建筑与机构②非排水与采暖工程③建筑电气④智能建筑⑤通风与空调⑥电梯几个部分。
</w:t>
      </w:r>
    </w:p>
    <w:p/>
    <w:p>
      <w:pPr/>
      <w:r>
        <w:rPr>
          <w:rStyle w:val="myStyle"/>
        </w:rPr>
        <w:t xml:space="preserve">
	７月１4日 星期三 上午：大雨 下午：暴雨  平均温度：２５℃～３０℃
</w:t>
      </w:r>
    </w:p>
    <w:p/>
    <w:p>
      <w:pPr/>
      <w:r>
        <w:rPr>
          <w:rStyle w:val="myStyle"/>
        </w:rPr>
        <w:t xml:space="preserve">
	今天施工员带回一些试块试验数据教我如何评定试块是否合格。首先是学习混凝强度的检验评定方法，主要有两种方法：①统计方法②非统计法。
</w:t>
      </w:r>
    </w:p>
    <w:p/>
    <w:p>
      <w:pPr/>
      <w:r>
        <w:rPr>
          <w:rStyle w:val="myStyle"/>
        </w:rPr>
        <w:t xml:space="preserve">
	① 统计法主要满足下列条件：（10组以上）
</w:t>
      </w:r>
    </w:p>
    <w:p/>
    <w:p>
      <w:pPr/>
      <w:r>
        <w:rPr>
          <w:rStyle w:val="myStyle"/>
        </w:rPr>
        <w:t xml:space="preserve">
	mfcu≥fcu,k 0.7σo fcu,min≥fcu,k-0.7σo
</w:t>
      </w:r>
    </w:p>
    <w:p/>
    <w:p>
      <w:pPr/>
      <w:r>
        <w:rPr>
          <w:rStyle w:val="myStyle"/>
        </w:rPr>
        <w:t xml:space="preserve">
	且当强度≤c20时，fcu,min≥0.85fcu,k
</w:t>
      </w:r>
    </w:p>
    <w:p/>
    <w:p>
      <w:pPr/>
      <w:r>
        <w:rPr>
          <w:rStyle w:val="myStyle"/>
        </w:rPr>
        <w:t xml:space="preserve">
	当强度gt;c20时，fcu,min≥0.90fcu,k
</w:t>
      </w:r>
    </w:p>
    <w:p/>
    <w:p>
      <w:pPr/>
      <w:r>
        <w:rPr>
          <w:rStyle w:val="myStyle"/>
        </w:rPr>
        <w:t xml:space="preserve">
	式中：
</w:t>
      </w:r>
    </w:p>
    <w:p/>
    <w:p>
      <w:pPr/>
      <w:r>
        <w:rPr>
          <w:rStyle w:val="myStyle"/>
        </w:rPr>
        <w:t xml:space="preserve">
	mfcu：同一验收批砼立方体抗压强度的平均值（n/mm2）
</w:t>
      </w:r>
    </w:p>
    <w:p/>
    <w:p>
      <w:pPr/>
      <w:r>
        <w:rPr>
          <w:rStyle w:val="myStyle"/>
        </w:rPr>
        <w:t xml:space="preserve">
	fcuk：砼立方体抗压强度标准值（n/mm2）
</w:t>
      </w:r>
    </w:p>
    <w:p/>
    <w:p>
      <w:pPr/>
      <w:r>
        <w:rPr>
          <w:rStyle w:val="myStyle"/>
        </w:rPr>
        <w:t xml:space="preserve">
	σo：验收立方体抗压强度的标准差。
</w:t>
      </w:r>
    </w:p>
    <w:p/>
    <w:p>
      <w:pPr/>
      <w:r>
        <w:rPr>
          <w:rStyle w:val="myStyle"/>
        </w:rPr>
        <w:t xml:space="preserve">
	fcu，min：同一验收批砼立方体抗压强度最小值。
</w:t>
      </w:r>
    </w:p>
    <w:p/>
    <w:p>
      <w:pPr/>
      <w:r>
        <w:rPr>
          <w:rStyle w:val="myStyle"/>
        </w:rPr>
        <w:t xml:space="preserve">
	σo＝http://www.kuaidu.com.cn∑δfcu,i
</w:t>
      </w:r>
    </w:p>
    <w:p/>
    <w:p>
      <w:pPr/>
      <w:r>
        <w:rPr>
          <w:rStyle w:val="myStyle"/>
        </w:rPr>
        <w:t xml:space="preserve">
	式中：
</w:t>
      </w:r>
    </w:p>
    <w:p/>
    <w:p>
      <w:pPr/>
      <w:r>
        <w:rPr>
          <w:rStyle w:val="myStyle"/>
        </w:rPr>
        <w:t xml:space="preserve">
	δfcu,i：第i批试件立方体抗压强度中最大值与最小值之差。
</w:t>
      </w:r>
    </w:p>
    <w:p/>
    <w:p>
      <w:pPr/>
      <w:r>
        <w:rPr>
          <w:rStyle w:val="myStyle"/>
        </w:rPr>
        <w:t xml:space="preserve">
	m：用以确定验收批砼立方体抗压强度标准差的数据总批数。
</w:t>
      </w:r>
    </w:p>
    <w:p/>
    <w:p>
      <w:pPr/>
      <w:r>
        <w:rPr>
          <w:rStyle w:val="myStyle"/>
        </w:rPr>
        <w:t xml:space="preserve">
	当没有足够多的数据求标准差时要满足下式：
</w:t>
      </w:r>
    </w:p>
    <w:p/>
    <w:p>
      <w:pPr/>
      <w:r>
        <w:rPr>
          <w:rStyle w:val="myStyle"/>
        </w:rPr>
        <w:t xml:space="preserve">
	mfcu-入1 ,fcu≥0.9fcu,k
</w:t>
      </w:r>
    </w:p>
    <w:p/>
    <w:p>
      <w:pPr/>
      <w:r>
        <w:rPr>
          <w:rStyle w:val="myStyle"/>
        </w:rPr>
        <w:t xml:space="preserve">
	fcu・min≥入2fcu,k
</w:t>
      </w:r>
    </w:p>
    <w:p/>
    <w:p>
      <w:pPr/>
      <w:r>
        <w:rPr>
          <w:rStyle w:val="myStyle"/>
        </w:rPr>
        <w:t xml:space="preserve">
	fcu―同一验收批砼立方体抗压强度的标准差（n/mm2）
</w:t>
      </w:r>
    </w:p>
    <w:p/>
    <w:p>
      <w:pPr/>
      <w:r>
        <w:rPr>
          <w:rStyle w:val="myStyle"/>
        </w:rPr>
        <w:t xml:space="preserve">
	当sfcult;0.06fcu,k时，取sfcu=0.06fcu,k
</w:t>
      </w:r>
    </w:p>
    <w:p/>
    <w:p>
      <w:pPr/>
      <w:r>
        <w:rPr>
          <w:rStyle w:val="myStyle"/>
        </w:rPr>
        <w:t xml:space="preserve">
	入1，入2：合格判定系数。
</w:t>
      </w:r>
    </w:p>
    <w:p/>
    <w:p>
      <w:pPr/>
      <w:r>
        <w:rPr>
          <w:rStyle w:val="myStyle"/>
        </w:rPr>
        <w:t xml:space="preserve">
	试件组数 10－14 15－24 ≥25
</w:t>
      </w:r>
    </w:p>
    <w:p/>
    <w:p>
      <w:pPr/>
      <w:r>
        <w:rPr>
          <w:rStyle w:val="myStyle"/>
        </w:rPr>
        <w:t xml:space="preserve">
	入1 1.70 1.65 1.60
</w:t>
      </w:r>
    </w:p>
    <w:p/>
    <w:p>
      <w:pPr/>
      <w:r>
        <w:rPr>
          <w:rStyle w:val="myStyle"/>
        </w:rPr>
        <w:t xml:space="preserve">
	入2 0.9 0.85 0.85
</w:t>
      </w:r>
    </w:p>
    <w:p/>
    <w:p>
      <w:pPr/>
      <w:r>
        <w:rPr>
          <w:rStyle w:val="myStyle"/>
        </w:rPr>
        <w:t xml:space="preserve">
	sfcu=[(∑ fcu・i2-n・mfcu2)/(n-1)]1/2
</w:t>
      </w:r>
    </w:p>
    <w:p/>
    <w:p>
      <w:pPr/>
      <w:r>
        <w:rPr>
          <w:rStyle w:val="myStyle"/>
        </w:rPr>
        <w:t xml:space="preserve">
	② 非统计法（10组以下）
</w:t>
      </w:r>
    </w:p>
    <w:p/>
    <w:p>
      <w:pPr/>
      <w:r>
        <w:rPr>
          <w:rStyle w:val="myStyle"/>
        </w:rPr>
        <w:t xml:space="preserve">
	mfcu≥1.15fcu・k
</w:t>
      </w:r>
    </w:p>
    <w:p/>
    <w:p>
      <w:pPr/>
      <w:r>
        <w:rPr>
          <w:rStyle w:val="myStyle"/>
        </w:rPr>
        <w:t xml:space="preserve">
	fcu・min≥0.95fcu・k
</w:t>
      </w:r>
    </w:p>
    <w:p/>
    <w:p>
      <w:pPr/>
      <w:r>
        <w:rPr>
          <w:rStyle w:val="myStyle"/>
        </w:rPr>
        <w:t xml:space="preserve">
	砂浆强度评定方法与之类似（数理统计法）
</w:t>
      </w:r>
    </w:p>
    <w:p/>
    <w:p>
      <w:pPr/>
      <w:r>
        <w:rPr>
          <w:rStyle w:val="myStyle"/>
        </w:rPr>
        <w:t xml:space="preserve">
	mfm.k（平均值）≥fm.k(设计强度等级)
</w:t>
      </w:r>
    </w:p>
    <w:p/>
    <w:p>
      <w:pPr/>
      <w:r>
        <w:rPr>
          <w:rStyle w:val="myStyle"/>
        </w:rPr>
        <w:t xml:space="preserve">
	fm.kmin(最小值) ≥0.75fm.k
</w:t>
      </w:r>
    </w:p>
    <w:p/>
    <w:p>
      <w:pPr/>
      <w:r>
        <w:rPr>
          <w:rStyle w:val="myStyle"/>
        </w:rPr>
        <w:t xml:space="preserve">
	学完这些理论知识后，自己动手评定多份试验报告单，发现所有的都符合要求。
</w:t>
      </w:r>
    </w:p>
    <w:p/>
    <w:p>
      <w:pPr/>
      <w:r>
        <w:rPr>
          <w:rStyle w:val="myStyle"/>
        </w:rPr>
        <w:t xml:space="preserve">
	７月１5日 星期六 上午：大雨 下午：暴雨  平均温度：２４℃～２８℃
</w:t>
      </w:r>
    </w:p>
    <w:p/>
    <w:p>
      <w:pPr/>
      <w:r>
        <w:rPr>
          <w:rStyle w:val="myStyle"/>
        </w:rPr>
        <w:t xml:space="preserve">
	今天的主要任务是整理建筑物沉降观测测量记录的资料，绘制沉降观测点平面分点图和绘制各点沉降观测曲线图。沉降观测点平面布点图由建筑物的主要轮廓和沉降观测点以及仪器简图组成。本图主要有8个观测点。
</w:t>
      </w:r>
    </w:p>
    <w:p/>
    <w:p>
      <w:pPr/>
      <w:r>
        <w:rPr>
          <w:rStyle w:val="myStyle"/>
        </w:rPr>
        <w:t xml:space="preserve">
	各点沉降观测曲线图，就是将第i次的观测的.累计沉降量在坐标上表示出来 沉降量是根据定时测得标高再计算得来。
</w:t>
      </w:r>
    </w:p>
    <w:p/>
    <w:p>
      <w:pPr/>
      <w:r>
        <w:rPr>
          <w:rStyle w:val="myStyle"/>
        </w:rPr>
        <w:t xml:space="preserve">
	７月１６日  星期天 上午：暴雨 下午：暴雨 平均温度：２５℃～２９℃
</w:t>
      </w:r>
    </w:p>
    <w:p/>
    <w:p>
      <w:pPr/>
      <w:r>
        <w:rPr>
          <w:rStyle w:val="myStyle"/>
        </w:rPr>
        <w:t xml:space="preserve">
	今天主要学习如何整理“建筑工程质量控制资料”中的“检验批，分项，分部（子分部）工程质量验收记录。这些资料按分部工程主要可以分为①地基与基础②主体结构③建筑装饰装修④建筑屋面四个分部工程，各个分部又分为若干个子分部工程和分项工程检验批。
</w:t>
      </w:r>
    </w:p>
    <w:p/>
    <w:p>
      <w:pPr/>
      <w:r>
        <w:rPr>
          <w:rStyle w:val="myStyle"/>
        </w:rPr>
        <w:t xml:space="preserve">
	这些资料就是工程建设过程中的各个工序的验收记录。
</w:t>
      </w:r>
    </w:p>
    <w:p/>
    <w:p>
      <w:pPr/>
      <w:r>
        <w:rPr>
          <w:rStyle w:val="myStyle"/>
        </w:rPr>
        <w:t xml:space="preserve">
	（分部） （子分部）
</w:t>
      </w:r>
    </w:p>
    <w:p/>
    <w:p>
      <w:pPr/>
      <w:r>
        <w:rPr>
          <w:rStyle w:val="myStyle"/>
        </w:rPr>
        <w:t xml:space="preserve">
	地基与基础：无支护土方，有支护土方，地基处理，桩基地下防水，混凝土础，劲钢（管）混凝土砌体基础，钢结构。
</w:t>
      </w:r>
    </w:p>
    <w:p/>
    <w:p>
      <w:pPr/>
      <w:r>
        <w:rPr>
          <w:rStyle w:val="myStyle"/>
        </w:rPr>
        <w:t xml:space="preserve">
	主体结构： 混凝土结构，劲钢（管）混凝土结构 ，砌体结构 ，钢结构，木结构， 网架和索膜结构。
</w:t>
      </w:r>
    </w:p>
    <w:p/>
    <w:p>
      <w:pPr/>
      <w:r>
        <w:rPr>
          <w:rStyle w:val="myStyle"/>
        </w:rPr>
        <w:t xml:space="preserve">
	装饰装修： 地面，抹灰，门窗，吊顶，轻质隔墙，饰面板(砖)，幕墙，涂饰，裱糊与软包，细部。
</w:t>
      </w:r>
    </w:p>
    <w:p/>
    <w:p>
      <w:pPr/>
      <w:r>
        <w:rPr>
          <w:rStyle w:val="myStyle"/>
        </w:rPr>
        <w:t xml:space="preserve">
	屋面： 卷材防水屋面，涂膜防水屋面，刚性防水屋面，瓦屋面，隔热屋面。
</w:t>
      </w:r>
    </w:p>
    <w:p/>
    <w:p>
      <w:pPr/>
      <w:r>
        <w:rPr>
          <w:rStyle w:val="myStyle"/>
        </w:rPr>
        <w:t xml:space="preserve">
	当然，每一个工程中并不是所有的子分部工程都有，而是有其中的若干个。
</w:t>
      </w:r>
    </w:p>
    <w:p/>
    <w:p>
      <w:pPr/>
      <w:r>
        <w:rPr>
          <w:rStyle w:val="myStyle"/>
        </w:rPr>
        <w:t xml:space="preserve">
	７月１７日 星期一 上午：中雨  下午：阴  平均温度：２５℃～３０℃
</w:t>
      </w:r>
    </w:p>
    <w:p/>
    <w:p>
      <w:pPr/>
      <w:r>
        <w:rPr>
          <w:rStyle w:val="myStyle"/>
        </w:rPr>
        <w:t xml:space="preserve">
	今天主要是整理建筑工程安全和功能检验资料，这份资料也可分为①建筑与结构②给排水和采暖③建筑电气④智能建筑⑤通风与空调⑥电梯六个部分。今天主要是整理建筑与结构部分的资料，这份资料都是一些试验记录，测量记录等。如：①屋面淋雨（蓄水）试验记录②地下水防水效果检查记录③有防水要求的地面蓄水试验记录④建筑物垂直度，标高，全高测量记录⑤烟道，抽气风道检查记录⑥幕墙和外窗的物理性能检测报告⑦建筑物沉降观测测量记录⑧节能保温测量记录⑨室内环境检测报告。
</w:t>
      </w:r>
    </w:p>
    <w:p/>
    <w:p>
      <w:pPr/>
      <w:r>
        <w:rPr>
          <w:rStyle w:val="myStyle"/>
        </w:rPr>
        <w:t xml:space="preserve">
	７月１８日  星期二 上午：睛  下午：睛  平均温度：２６℃～３５℃
</w:t>
      </w:r>
    </w:p>
    <w:p/>
    <w:p>
      <w:pPr/>
      <w:r>
        <w:rPr>
          <w:rStyle w:val="myStyle"/>
        </w:rPr>
        <w:t xml:space="preserve">
	今天主要学习工地的图纸，这些图纸一般按专业类别可分为①建筑②结构③给排水④电气四个部分。每一部分的图纸又由目录，设计总说明，各种图纸和修改通知书组成。设计总说明是图纸设计进行必要的说明。如：
</w:t>
      </w:r>
    </w:p>
    <w:p/>
    <w:p>
      <w:pPr/>
      <w:r>
        <w:rPr>
          <w:rStyle w:val="myStyle"/>
        </w:rPr>
        <w:t xml:space="preserve">
	建筑设计总说明中有：设计依据，工程概况，各个分项工程的做法（墙体，楼地面，顶棚，屋面，室外工程，门窗，油漆等做法和一些必要的说明门窗表等）。
</w:t>
      </w:r>
    </w:p>
    <w:p/>
    <w:p>
      <w:pPr/>
      <w:r>
        <w:rPr>
          <w:rStyle w:val="myStyle"/>
        </w:rPr>
        <w:t xml:space="preserve">
	建筑部分图纸主要由平，立，剖面组成。
</w:t>
      </w:r>
    </w:p>
    <w:p/>
    <w:p>
      <w:pPr/>
      <w:r>
        <w:rPr>
          <w:rStyle w:val="myStyle"/>
        </w:rPr>
        <w:t xml:space="preserve">
	结构部分图纸主要由基础，柱网，各层结构以及屋面平面图，梁板配筋图，屋面层配筋图，楼梯等大样图组成，电气和给排水施工图由于学得较少，有很多地方不懂所以也比较少看。
</w:t>
      </w:r>
    </w:p>
    <w:p/>
    <w:p>
      <w:pPr/>
      <w:r>
        <w:rPr>
          <w:rStyle w:val="myStyle"/>
        </w:rPr>
        <w:t xml:space="preserve">
	７月１９日 星期三  上午：睛  下午：睛  平均温度：２７℃～３６℃
</w:t>
      </w:r>
    </w:p>
    <w:p/>
    <w:p>
      <w:pPr/>
      <w:r>
        <w:rPr>
          <w:rStyle w:val="myStyle"/>
        </w:rPr>
        <w:t xml:space="preserve">
	本工程有四幢扩建楼，其中有一幢已经封顶了，明天要进行建筑电气的隐蔽工程验收。电气安装工程的隐蔽工程指电气专业的某一道施工工序将被本专业下一道施工工序或其他专业的施工工序所掩盖，而正常情况下不能再检查的工程项目电气隐蔽工程的主要检查内容有：①品种，规格数量②部位，位置，标高，坐标③质量标准要求④安装工艺质量状况。
</w:t>
      </w:r>
    </w:p>
    <w:p/>
    <w:p>
      <w:pPr/>
      <w:r>
        <w:rPr>
          <w:rStyle w:val="myStyle"/>
        </w:rPr>
        <w:t xml:space="preserve">
	施工单位应按照现行国家标准的规定，做好电器安装工程的隐蔽工程检查验收，并填写隐蔽工程验收记录，必要时应附图，并经专业监理人员（建设单位专业人员）检查符合要求，明确可予隐蔽的意见，签证确定后方可隐蔽。隐蔽工程验收记录内容填写应清楚、具体、完整，结论应准确，有关人员签证应齐全。
</w:t>
      </w:r>
    </w:p>
    <w:p/>
    <w:p>
      <w:pPr/>
      <w:r>
        <w:rPr>
          <w:rStyle w:val="myStyle"/>
        </w:rPr>
        <w:t xml:space="preserve">
	７月２１日 星期五 上午：睛  下午：睛   平均温度：２７℃～３６℃
</w:t>
      </w:r>
    </w:p>
    <w:p/>
    <w:p>
      <w:pPr/>
      <w:r>
        <w:rPr>
          <w:rStyle w:val="myStyle"/>
        </w:rPr>
        <w:t xml:space="preserve">
	由于进入施工现场的手续未能办理清楚，为了多学一些现场的知识，经同学介绍到了另一个工地。该工地是省农科院高新技术试验中心大楼，正处于地基基础施工阶段。今天是第一次来到施工现场，看到的基坑和支护结构，这些从前在路过工地附近的时候也都有看到过，但都部认识那些是什么？以前看到那些砖砌的基础梁和承台的模，都还以为是水池什么的，看到支护结构上钢管还以为是市政管道，现在终于知道那些东西的名称了。支护结构是用来支承四周的土方的，由工字钢和钢管组成，工字钢立在四周，钢管用来支承。桩都采用灌柱桩，直径为一米，承台尺寸因桩根数的不同而不同，高度都在一米左右，大的承台也有在两米以上的。
</w:t>
      </w:r>
    </w:p>
    <w:p/>
    <w:p>
      <w:pPr/>
      <w:r>
        <w:rPr>
          <w:rStyle w:val="myStyle"/>
        </w:rPr>
        <w:t xml:space="preserve">
	７月２２日 星期六 上午：睛  下午：睛  平均温度：２８℃～３８℃
</w:t>
      </w:r>
    </w:p>
    <w:p/>
    <w:p>
      <w:pPr/>
      <w:r>
        <w:rPr>
          <w:rStyle w:val="myStyle"/>
        </w:rPr>
        <w:t xml:space="preserve">
	今天大部分时间都在工地上挺，工地上的工人主要在挖承台的坑和砍桩，由于承台的体积比较大，土方数量较多量也很大，所以挖承台也要好几天时间，砍桩也是很费时的工作，一个桩就要砍上大半天时间，砍桩并不是把桩头全都砍掉,是看到设计要求的地方，一般为承台底部100mm。而且桩中的钢筋要伸入承台1m，起锚固作用。由于工地还未大规模开工，工人也相对较少。今后几天工地上差不多都要进行这些工作，有些承台坑已经挖好开始砌砖了，砌砖是为了建模，由于模是在地下的，所以不能像通常的模一样用模板搭筑。同时承台的高度较大土压力较大，采用24mm厚，一顺一丁式的砌法，基础梁高度较小，只采用12mm厚，也用一顺一丁式砌法。
</w:t>
      </w:r>
    </w:p>
    <w:p/>
    <w:p>
      <w:pPr/>
      <w:r>
        <w:rPr>
          <w:rStyle w:val="myStyle"/>
        </w:rPr>
        <w:t xml:space="preserve">
	７月２３日 星期日 上午：睛  下午：睛   平均温度：２８℃～３８℃
</w:t>
      </w:r>
    </w:p>
    <w:p/>
    <w:p>
      <w:pPr/>
      <w:r>
        <w:rPr>
          <w:rStyle w:val="myStyle"/>
        </w:rPr>
        <w:t xml:space="preserve">
	工地上依旧是在进行砍桩，挖承台坑和砌砖胎模，和前几天没有什么区别，所以今天主要学习施工图，了解一些该工程的基本情况，具体如下：
</w:t>
      </w:r>
    </w:p>
    <w:p/>
    <w:p>
      <w:pPr/>
      <w:r>
        <w:rPr>
          <w:rStyle w:val="myStyle"/>
        </w:rPr>
        <w:t xml:space="preserve">
	该工程为福建省农业高新技术实验中心大楼，由中国建筑东北设计研究院设计，由中国建筑七局三公司施工。①本工程由地下一层和地上十八～二十二层主楼及四层裙楼组成②采用现浇钢筋混凝土框架―剪力墙结构，建筑结构安全等级为二级，桩基础安全等极为一级，地基基础设计等级为甲级，抗震设防烈度为7度。机构抗震等级：a,地下室框架抗震登记为二级，剪力墙抗震等级为二级；b,地上部分、主楼框架抗震等级为二级，剪力墙抗震等级为二级。③地下一层局部为六级防空地下室④基础采用冲砖孔灌注桩，桩端持力层为中风化花岗岩。
</w:t>
      </w:r>
    </w:p>
    <w:p/>
    <w:p>
      <w:pPr/>
      <w:r>
        <w:rPr>
          <w:rStyle w:val="myStyle"/>
        </w:rPr>
        <w:t xml:space="preserve">
	７月２４日 星期一 上午：睛  下午：多云  平均温度：２７℃～３５℃
</w:t>
      </w:r>
    </w:p>
    <w:p/>
    <w:p>
      <w:pPr/>
      <w:r>
        <w:rPr>
          <w:rStyle w:val="myStyle"/>
        </w:rPr>
        <w:t xml:space="preserve">
	今天主要参加积水坑放线，施工员为了放线的方便，在支护结构做好以后放各轴线标到支护结构的水平支撑钢管上，这样在以后的放线过程中就可以直接根据钢管上已经标注的轴线量取。
</w:t>
      </w:r>
    </w:p>
    <w:p/>
    <w:p>
      <w:pPr/>
      <w:r>
        <w:rPr>
          <w:rStyle w:val="myStyle"/>
        </w:rPr>
        <w:t xml:space="preserve">
	放线就是把图上的放到施工工地现场，根据各点到轴线的距离直接量取，但根据施工现场的具体情况还可能要做一些调整，放出来的线可能和图上不完全一样。这次积水坑就和图纸上不一样，设计上其中一个积水坑尺寸为1500×1500×1300，但实际上为做垫层，防水层等，就得扩大尺寸，而且积水坑开挖的形状也不是图纸上的长方体，实际上是上下底不一样的，上底大于下底，以后再立模和地下室底板一起浇筑混凝土。最终才形成图纸上的长方体，这样做是为了防止应力集中。
</w:t>
      </w:r>
    </w:p>
    <w:p/>
    <w:p>
      <w:pPr/>
      <w:r>
        <w:rPr>
          <w:rStyle w:val="myStyle"/>
        </w:rPr>
        <w:t xml:space="preserve">
	７月２５日 星期日 上午：暴雨 下午：大雨  平均温度：２６℃～３１℃
</w:t>
      </w:r>
    </w:p>
    <w:p/>
    <w:p>
      <w:pPr/>
      <w:r>
        <w:rPr>
          <w:rStyle w:val="myStyle"/>
        </w:rPr>
        <w:t xml:space="preserve">
	今天雨下很大，工地不能实施，所以今天主要在办公室学习图纸和一些规范等的资料。由于看不到工地最初的线是怎么放的，所以就学习建筑物最初是怎么定位的。
</w:t>
      </w:r>
    </w:p>
    <w:p/>
    <w:p>
      <w:pPr/>
      <w:r>
        <w:rPr>
          <w:rStyle w:val="myStyle"/>
        </w:rPr>
        <w:t xml:space="preserve">
	建筑物都是由若干条轴线组成的，其中有一条主轴线，只要定出主轴线的位置就可以根据主轴线定出其他的轴线。
</w:t>
      </w:r>
    </w:p>
    <w:p/>
    <w:p>
      <w:pPr/>
      <w:r>
        <w:rPr>
          <w:rStyle w:val="myStyle"/>
        </w:rPr>
        <w:t xml:space="preserve">
	主轴线的测设方法应根据设计要求和现场条件而定，一般有以下四种方法：
</w:t>
      </w:r>
    </w:p>
    <w:p/>
    <w:p>
      <w:pPr/>
      <w:r>
        <w:rPr>
          <w:rStyle w:val="myStyle"/>
        </w:rPr>
        <w:t xml:space="preserve">
	①根据建筑红线测设主轴线，限制建筑物边界位置的界线称为建筑红线，建筑红线一般与道路中心线相平行。
</w:t>
      </w:r>
    </w:p>
    <w:p/>
    <w:p>
      <w:pPr/>
      <w:r>
        <w:rPr>
          <w:rStyle w:val="myStyle"/>
        </w:rPr>
        <w:t xml:space="preserve">
	②根据道路中心线测设主轴线。
</w:t>
      </w:r>
    </w:p>
    <w:p/>
    <w:p>
      <w:pPr/>
      <w:r>
        <w:rPr>
          <w:rStyle w:val="myStyle"/>
        </w:rPr>
        <w:t xml:space="preserve">
	③根据原有建筑物测设主轴线，这种方法多用在现有建筑群内新建或扩建。
</w:t>
      </w:r>
    </w:p>
    <w:p/>
    <w:p>
      <w:pPr/>
      <w:r>
        <w:rPr>
          <w:rStyle w:val="myStyle"/>
        </w:rPr>
        <w:t xml:space="preserve">
	④根据控制点测设建筑物的主轴线。
</w:t>
      </w:r>
    </w:p>
    <w:p/>
    <w:p>
      <w:pPr/>
      <w:r>
        <w:rPr>
          <w:rStyle w:val="myStyle"/>
        </w:rPr>
        <w:t xml:space="preserve">
	建筑场地上已布设有控制点，又知道了拟建建筑物轴线点的坐标，就可以根据控制点测设建筑物主轴线。
</w:t>
      </w:r>
    </w:p>
    <w:p/>
    <w:p>
      <w:pPr/>
      <w:r>
        <w:rPr>
          <w:rStyle w:val="myStyle"/>
        </w:rPr>
        <w:t xml:space="preserve">
	７月２６日 星期日 上午：大雨 下午：大雨  平均温度：２４℃～２７℃
</w:t>
      </w:r>
    </w:p>
    <w:p/>
    <w:p>
      <w:pPr/>
      <w:r>
        <w:rPr>
          <w:rStyle w:val="myStyle"/>
        </w:rPr>
        <w:t xml:space="preserve">
	由于下大雨工地还是停工，今天还是学习一些规范资料，主要学建筑的放线。建筑物的放线就是根据建筑物的主轴线控制点或其他控制点，首先将建筑物的外墙轴线交点测设到实地上，并用木桩固定，桩顶钉上小钉作为标志，然后测设其他各轴线交点位置，再根据基础宽度和放坡标出基槽干挖线边界。在建筑的外墙轴线基础上，再根据建筑物平面图，将建筑物其他轴线测出来，测设的方法如图所示：
</w:t>
      </w:r>
    </w:p>
    <w:p/>
    <w:p>
      <w:pPr/>
      <w:r>
        <w:rPr>
          <w:rStyle w:val="myStyle"/>
        </w:rPr>
        <w:t xml:space="preserve">
	在角点（外墙轴线交点）上设站，用经纬仪定向，用钢尺量矩，依次定出②③…各轴线与a轴线和d轴线的交点，然后定出b轴线和c轴线与①轴和⑥轴的交点，这里特别要注意的是，用经纬仪定向时，最好用倒镜检查一下，用钢尺量矩时，钢尺零端要始终对在同一点上，切忌测量一段距离钢尺的零端移动一次。
</w:t>
      </w:r>
    </w:p>
    <w:p/>
    <w:p>
      <w:pPr/>
      <w:r>
        <w:rPr>
          <w:rStyle w:val="myStyle"/>
        </w:rPr>
        <w:t xml:space="preserve">
	７月２７日 星期日 上午：大雨  下午：大雨 平均温度：２５℃～３０℃
</w:t>
      </w:r>
    </w:p>
    <w:p/>
    <w:p>
      <w:pPr/>
      <w:r>
        <w:rPr>
          <w:rStyle w:val="myStyle"/>
        </w:rPr>
        <w:t xml:space="preserve">
	今天主要学习一些建筑物基础施工测量的知识。
</w:t>
      </w:r>
    </w:p>
    <w:p/>
    <w:p>
      <w:pPr/>
      <w:r>
        <w:rPr>
          <w:rStyle w:val="myStyle"/>
        </w:rPr>
        <w:t xml:space="preserve">
	一、 基槽开挖深度的控制，就是在基槽开挖到一定深度时，要适时地测设一些高程控制桩，以指导施工。具体做法是：用水准仪在槽壁上测设一些水平的木桩，使各木桩的上表面离槽底的设计标准为一固定值。
</w:t>
      </w:r>
    </w:p>
    <w:p/>
    <w:p>
      <w:pPr/>
      <w:r>
        <w:rPr>
          <w:rStyle w:val="myStyle"/>
        </w:rPr>
        <w:t xml:space="preserve">
	二、 基础垫层弹线，垫层打好以后，根据轴线控制桩或者龙门板上的中心钉，墙边或基础边线等标志，用经纬仪把上述轴线投测到垫层面上，也可通过吊线锤拉线投测，然后在垫层上用墨线弹出墙边线和基础边线，由于这些线使基础施工的基准线，此项工作非常重要，不能又半点差错，弹线后要严格进行校核。
</w:t>
      </w:r>
    </w:p>
    <w:p/>
    <w:p>
      <w:pPr/>
      <w:r>
        <w:rPr>
          <w:rStyle w:val="myStyle"/>
        </w:rPr>
        <w:t xml:space="preserve">
	三、 基础标高控制。建筑物基础的高程控制使用基础皮杆来控制的。基础皮数杆使一根木制的杆子，在杆上事先按设计尺寸将砖灰缝厚度画出线条，并标明±0，防潮层等的标高位置。
</w:t>
      </w:r>
    </w:p>
    <w:p/>
    <w:p>
      <w:pPr/>
      <w:r>
        <w:rPr>
          <w:rStyle w:val="myStyle"/>
        </w:rPr>
        <w:t xml:space="preserve">
	四、 基础面标高检查。基础施工结束以后，一定要检查基础面是否水平，其标高是否达到设计要求，检查方法是在基础上适当位置安置水准仪，分别在基础的四角和其他轴线交点竖立水准尺，若水准仪的各处水准标尺的续数一样，则说明基础面水平，否则哪处标尺读数小就说明哪处高，说明基础面低。
</w:t>
      </w:r>
    </w:p>
    <w:p/>
    <w:p>
      <w:pPr/>
      <w:r>
        <w:rPr>
          <w:rStyle w:val="myStyle"/>
        </w:rPr>
        <w:t xml:space="preserve">
	五、 基础面直角的检查。因为一般的建筑物都呈矩形，所以基四角应为直角。具体检查方法：在轴线（或墙边线）四周交点上安置经纬仪，以一个边的轴线（或墙线）定向，测定另一个边上的轴线（或墙边线）之间的夹角。
</w:t>
      </w:r>
    </w:p>
    <w:p/>
    <w:p>
      <w:pPr/>
      <w:r>
        <w:rPr>
          <w:rStyle w:val="myStyle"/>
        </w:rPr>
        <w:t xml:space="preserve">
	７月２８日 星期五 上午：阴 下午：雷阵雨 平均温度：２８℃～３８℃
</w:t>
      </w:r>
    </w:p>
    <w:p/>
    <w:p>
      <w:pPr/>
      <w:r>
        <w:rPr>
          <w:rStyle w:val="myStyle"/>
        </w:rPr>
        <w:t xml:space="preserve">
	今天雨已经转小，工地的承台坑集了很多水，还不能施工，主要都是在抽水，有些承台坑还没有挖的还可以挖，砍桩也在继续。
</w:t>
      </w:r>
    </w:p>
    <w:p/>
    <w:p>
      <w:pPr/>
      <w:r>
        <w:rPr>
          <w:rStyle w:val="myStyle"/>
        </w:rPr>
        <w:t xml:space="preserve">
	今天主要学习一些土方开挖的注意事项，主要有：
</w:t>
      </w:r>
    </w:p>
    <w:p/>
    <w:p>
      <w:pPr/>
      <w:r>
        <w:rPr>
          <w:rStyle w:val="myStyle"/>
        </w:rPr>
        <w:t xml:space="preserve">
	1. 开挖过程中，严格控制开挖尺寸，基坑底部的开挖宽度要考虑工作面的增加宽度，并在开挖过程中试打钎，避免大面积的二次开挖。施工时尽力避免基底超挖，个别超挖的地方经设计单位给出方案用级配砂石回填。
</w:t>
      </w:r>
    </w:p>
    <w:p/>
    <w:p>
      <w:pPr/>
      <w:r>
        <w:rPr>
          <w:rStyle w:val="myStyle"/>
        </w:rPr>
        <w:t xml:space="preserve">
	2. 尽量减少对基土的扰动，若基础不能及时施工时，可预留200~300mm土层不挖，待作基础时再挖。
</w:t>
      </w:r>
    </w:p>
    <w:p/>
    <w:p>
      <w:pPr/>
      <w:r>
        <w:rPr>
          <w:rStyle w:val="myStyle"/>
        </w:rPr>
        <w:t xml:space="preserve">
	3. 开挖基坑时，有场地条件的，一次留足回填需要的好土，多余土方运到弃土处，避免二次搬运。
</w:t>
      </w:r>
    </w:p>
    <w:p/>
    <w:p>
      <w:pPr/>
      <w:r>
        <w:rPr>
          <w:rStyle w:val="myStyle"/>
        </w:rPr>
        <w:t xml:space="preserve">
	4. 土方开挖时，要注意保护标准定位桩、轴线桩标准高程桩。要防止邻近建筑物的下沉，应预先采取防护措施，并在施工过程中进行沉降和位移观测。
</w:t>
      </w:r>
    </w:p>
    <w:p/>
    <w:p>
      <w:pPr/>
      <w:r>
        <w:rPr>
          <w:rStyle w:val="myStyle"/>
        </w:rPr>
        <w:t xml:space="preserve">
	７月２９日 星期六 上午：多云 下午：多云  平均温度：２６℃～３５℃
</w:t>
      </w:r>
    </w:p>
    <w:p/>
    <w:p>
      <w:pPr/>
      <w:r>
        <w:rPr>
          <w:rStyle w:val="myStyle"/>
        </w:rPr>
        <w:t xml:space="preserve">
	经过几天的雨天之后，终于晴天了。基坑中的水也基本抽干了，工地施工也进入正常状态。由于过去几天的大雨，而且基坑下的土大多为淤泥质土，吸水性较强，有较多的水份进入承台坑旁边的土中，使侧土压力增大，而且砖胎模还未达到足够的强度，使砖胎模产生较开裂，所以不得使用监时做加固措施。加固的方式很简单，就是用几根木头顶住。趁此机会就学习一些有关塌方的知识。
</w:t>
      </w:r>
    </w:p>
    <w:p/>
    <w:p>
      <w:pPr/>
      <w:r>
        <w:rPr>
          <w:rStyle w:val="myStyle"/>
        </w:rPr>
        <w:t xml:space="preserve">
	造成土壁塌方的原因主要有以下几点：
</w:t>
      </w:r>
    </w:p>
    <w:p/>
    <w:p>
      <w:pPr/>
      <w:r>
        <w:rPr>
          <w:rStyle w:val="myStyle"/>
        </w:rPr>
        <w:t xml:space="preserve">
	1. 边坡过陡，使土体稳定性不够，而引起塌方现象。
</w:t>
      </w:r>
    </w:p>
    <w:p/>
    <w:p>
      <w:pPr/>
      <w:r>
        <w:rPr>
          <w:rStyle w:val="myStyle"/>
        </w:rPr>
        <w:t xml:space="preserve">
	2. 雨水、地下水渗入基坑，使土体泡软，重量增大及抗剪能力降低，这是造成塌方的主要原因。
</w:t>
      </w:r>
    </w:p>
    <w:p/>
    <w:p>
      <w:pPr/>
      <w:r>
        <w:rPr>
          <w:rStyle w:val="myStyle"/>
        </w:rPr>
        <w:t xml:space="preserve">
	3. 基坑上边边缘附近大量堆土或停放机具、材料，或由于动荷载的作用，使土体中的剪力超过土体的抗剪强度。
</w:t>
      </w:r>
    </w:p>
    <w:p/>
    <w:p>
      <w:pPr/>
      <w:r>
        <w:rPr>
          <w:rStyle w:val="myStyle"/>
        </w:rPr>
        <w:t xml:space="preserve">
	4. 土方开挖顺序、方法因遵循“从上往下，分层开挖；开槽支撑，先撑后挖”的原则。
</w:t>
      </w:r>
    </w:p>
    <w:p/>
    <w:p>
      <w:pPr/>
      <w:r>
        <w:rPr>
          <w:rStyle w:val="myStyle"/>
        </w:rPr>
        <w:t xml:space="preserve">
	７月３０日 星期六 上午：多云 下午：睛  平均温度：２７℃～３５℃
</w:t>
      </w:r>
    </w:p>
    <w:p/>
    <w:p>
      <w:pPr/>
      <w:r>
        <w:rPr>
          <w:rStyle w:val="myStyle"/>
        </w:rPr>
        <w:t xml:space="preserve">
	今天参加桩的沉降观测。施工员在工地开工的时候就在附近的固定物上引入了标高基准点，施工现场的各种标高都是根据这个标高基准点来控制的，沉降量时根据测得桩顶到基准点的高差变化来确定的。基坑的四周已经根据设计定好的若干个沉降观测点，将水准仪中心对准沉降观测点，求其平均标高，再测得桩顶的相对标高，就可以求得桩顶到已知点的高度。将其与上次测的高度差比较就可以求出沉降量了。
</w:t>
      </w:r>
    </w:p>
    <w:p/>
    <w:p>
      <w:pPr/>
      <w:r>
        <w:rPr>
          <w:rStyle w:val="myStyle"/>
        </w:rPr>
        <w:t xml:space="preserve">
	７月３１日 星期一 上午：睛 下午：睛  平均温度：２７℃～３５℃
</w:t>
      </w:r>
    </w:p>
    <w:p/>
    <w:p>
      <w:pPr/>
      <w:r>
        <w:rPr>
          <w:rStyle w:val="myStyle"/>
        </w:rPr>
        <w:t xml:space="preserve">
	由于裙楼只有3～4层，所以基础开挖深度也较少，桩数也比较少。由于承台较浅，挖方量也较少，所以都已经挖好。砂浆砖胎模也都已砌好。今天开始浇筑一部分垫层，先用原来开挖的土回填夯实，然后铺一层细砂，然后再铺一层鹅卵石，最后铺一层混凝土。填土时应先清楚基底的树根、积水、淤泥和有机杂质，并分层回填，压实。填土应尽量采用同类土填筑。如采用不同类填料分层填筑时，上层宜填筑透水性较小的填料，下层用大的。填方施工应接近水平的分层填筑，当填方位于倾斜的地面时，应先将斜坡挖成阶梯状，然后分层填筑，以防填土横向移动。分段填筑时，每层接缝处应做成斜坡形，与辗连重叠0.5～1.0米。上下层错缝距离不应小于1米。
</w:t>
      </w:r>
    </w:p>
    <w:p/>
    <w:p>
      <w:pPr/>
      <w:r>
        <w:rPr>
          <w:rStyle w:val="myStyle"/>
        </w:rPr>
        <w:t xml:space="preserve">
	８月１日  星期二 上午：多云 下午：睛  平均温度：２７℃～３３℃
</w:t>
      </w:r>
    </w:p>
    <w:p/>
    <w:p>
      <w:pPr/>
      <w:r>
        <w:rPr>
          <w:rStyle w:val="myStyle"/>
        </w:rPr>
        <w:t xml:space="preserve">
	今天裙楼基础还是在填方，浇筑垫层。主楼部分，承台体积较大，还在挖方，有的地方在砌筑砖胎模。由于前些天的大雨，有的砖胎模开裂比较严重，加固措施已不能满足其安全稳定性，所以把一些砖胎模及其临时加固结构拆除，重新砌筑。从这可以看出，基坑土方开挖过程中，人工降低地下水位是非常重要的，所以学习了一些人工降低地下水位的方法，具体如下：
</w:t>
      </w:r>
    </w:p>
    <w:p/>
    <w:p>
      <w:pPr/>
      <w:r>
        <w:rPr>
          <w:rStyle w:val="myStyle"/>
        </w:rPr>
        <w:t xml:space="preserve">
	① 集水坑降水法是在基坑开挖过程中，在坑底设置集水坑，并沿坑底的周围或中央开挖排水沟，使水流入集水坑中，然后用水泵抽出。
</w:t>
      </w:r>
    </w:p>
    <w:p/>
    <w:p>
      <w:pPr/>
      <w:r>
        <w:rPr>
          <w:rStyle w:val="myStyle"/>
        </w:rPr>
        <w:t xml:space="preserve">
	② 井点降水，就是在基坑开挖前，预先在基坑四周埋设一定数量的滤水管（井），利用抽水设备从中抽水。
</w:t>
      </w:r>
    </w:p>
    <w:p/>
    <w:p>
      <w:pPr/>
      <w:r>
        <w:rPr>
          <w:rStyle w:val="myStyle"/>
        </w:rPr>
        <w:t xml:space="preserve">
	８月２日  星期三 上午：睛 下午：睛  平均温度：２７℃～３３℃
</w:t>
      </w:r>
    </w:p>
    <w:p/>
    <w:p>
      <w:pPr/>
      <w:r>
        <w:rPr>
          <w:rStyle w:val="myStyle"/>
        </w:rPr>
        <w:t xml:space="preserve">
	今天一部分场地还是在浇筑垫层，今天主要和施工员一起控制垫层的标高：首先找一个适当的位置放好水准仪，调平，再把爬尺位在原先就设好的水准点上，读取读书a，若水准点的高程位ha，需要控制标高的点b的设计高程为hb，则左b点水准仪读取的爬尺读书b应为b=ha a hb。这是读数人员通手势与立杆人员交流指挥，他将爬尺上下移动使读数刚好为计算所得的b为止，此时标记尺底面的位置。记录方法一般用水泥砂浆和砖块垫到尺底的高度，一直重复前述的几个过程，标出若干个点的高程，根据这些点就可以浇筑出平整的垫层。
</w:t>
      </w:r>
    </w:p>
    <w:p/>
    <w:p>
      <w:pPr/>
      <w:r>
        <w:rPr>
          <w:rStyle w:val="myStyle"/>
        </w:rPr>
        <w:t xml:space="preserve">
	８月３日 星期四 上午：多云 下午：阵雨 平均温度：２７℃～３３℃
</w:t>
      </w:r>
    </w:p>
    <w:p/>
    <w:p>
      <w:pPr/>
      <w:r>
        <w:rPr>
          <w:rStyle w:val="myStyle"/>
        </w:rPr>
        <w:t xml:space="preserve">
	工地上还是进行前几天一样的工作，所以今天学习一些桩施工的知识，了解一些该工地的桩的情况。本工程桩基安全等级为一级，基础设计等级为甲级，本工程采用钻孔灌注桩基础桩端持力层为中风化花岗岩及强风化花岗岩，柱身，混凝土强度等级根据各桩的具体情况而定。素混凝土垫层，c15钢筋：h 235(φ),hrb335(φ),水地混凝土浇筑时应按有关规范执行，粗骨料料直径应不大于钢筋间距1/3和50mm,混凝土充盈系数gt;1・0，应采用连续浇筑桩身混凝土施工时应连续浇捣一次成型，不得出现施工缝，应注意控制最后一次浇注量，必需保证桩身强度设计值。桩身纵筋保护层厚50mm，纵筋采用机械连接，接头性能等级为a级，纵筋接头的位置应相互错开，在任一接头中心至钢筋直径35倍的区段范围内有接头的钢筋截面积不得超过总截面的一半，箍筋采用螺旋箍筋。
</w:t>
      </w:r>
    </w:p>
    <w:p/>
    <w:p>
      <w:pPr/>
      <w:r>
        <w:rPr>
          <w:rStyle w:val="myStyle"/>
        </w:rPr>
        <w:t xml:space="preserve">
	８月４日  星期五 上午：多云 下午：阵雨 平均温度：２７℃～３２℃
</w:t>
      </w:r>
    </w:p>
    <w:p/>
    <w:p>
      <w:pPr/>
      <w:r>
        <w:rPr>
          <w:rStyle w:val="myStyle"/>
        </w:rPr>
        <w:t xml:space="preserve">
	今天主要了解一些钻孔灌注桩施工工艺。钻孔灌注桩先成孔，然后吊放钢筋笼，再浇灌混凝土而成。依据地质条件不同，分为干作业成孔和泥保护臂（湿作业）成孔两类。前者是成孔时若无地下水或地下水很少，基本上不影响工程施工时，称为干作业成孔。主要适用于北方地区和地下位低的土层，施工工艺流程为：场地清理→测量放线定桩位→桩机就位→钻孔取土成孔→清楚孔底沉渣→成孔质量检查验收→吊放钢筋笼→浇筑孔内混凝土。泥浆护臂成孔灌注桩是利用泥浆护臂钻孔时通过循环泥浆将钻头切削下的土渣排出孔外面成孔，而吊放钢筋笼，水下灌注混凝土而成桩。成孔方式有正（反）循环回转钻成孔，正（反）循环潜水钻成孔，冲击钻成孔，抓锥成孔，钻头钻成孔等。施工工艺流程：测定桩位→埋设护筒→泥浆制备→成孔→清孔→吊放钢筋笼→水下浇筑混凝土。
</w:t>
      </w:r>
    </w:p>
    <w:p/>
    <w:p>
      <w:pPr/>
      <w:r>
        <w:rPr>
          <w:rStyle w:val="myStyle"/>
        </w:rPr>
        <w:t xml:space="preserve">
	８月５日  星期六 上午：多云 下午：多云  平均温度：２７℃～３３℃
</w:t>
      </w:r>
    </w:p>
    <w:p/>
    <w:p>
      <w:pPr/>
      <w:r>
        <w:rPr>
          <w:rStyle w:val="myStyle"/>
        </w:rPr>
        <w:t xml:space="preserve">
	裙楼的基础的承台，地梁都已经挖好，砖胎模也已经砌好，垫层也已经打好，主楼由于承台较大，且由于前些日子大雨使已砌好的砖胎模塌了一部分要返工，所以主楼部分还没有弄好。今天起裙楼部分开始做防水层，今天主要现场看防水层施工。所看到的施工工艺流程为：先将地面清扫干净，然后刷一层黑色的油类物质，请教施工员和工人得知那是冷底子油洁面济，它有两个作用：一是更好的清理基面的灰层或将灰层盖住，二是使防水卷材更好地与基面胶结，然后将沥青防水卷材背厚的沥青用煤气火烧至熔化均匀再贴在基面上，相邻的沥青防水卷材应对接，按铺设方向一张压着一张，接头不小于100mm，一般在有角的地方都避免有接头，卷材与基面粘接要紧密，中间不得有气泡，杂质等存在。
</w:t>
      </w:r>
    </w:p>
    <w:p/>
    <w:p>
      <w:pPr/>
      <w:r>
        <w:rPr>
          <w:rStyle w:val="myStyle"/>
        </w:rPr>
        <w:t xml:space="preserve">
	８月６日 星期日 上午：多云 下午：多云 平均温度：２７℃～３４℃
</w:t>
      </w:r>
    </w:p>
    <w:p/>
    <w:p>
      <w:pPr/>
      <w:r>
        <w:rPr>
          <w:rStyle w:val="myStyle"/>
        </w:rPr>
        <w:t xml:space="preserve">
	今天还是在铺设防水层，做法还是和昨天一样，昨天看了一天，工序都比较清楚，所以今天主要学习一些防水设计材料，对防水层有进一步的了解。该工程的地下室防水等级为二级，设备用房防水层等级为一级。地下室防水采用以钢筋混凝土自防水为主，卷材防水为辅的防水方案，设备用房加设一道2mm厚聚胺脂肪水涂料，卷材防水阴阳角应做成圆弧或45度折角，圆弧r＝10～20，在转角处，阴阳角等特殊部位应粘贴1～2层附加卷材，宽度不宜小于500mm，卷材防水由经有资质审查合格的防水专业队伍进行施工 。施工缝后浇带防水采用遇水膨胀止水条及铜板止水带四厚。施工的实际情况基本与要求相符合，只有阴阳角大都不满足要求，要求说阴阳角应做成圆弧45o度折角，但实际上都没有满足要求，所以防水层刚做好一天就有些开裂了。
</w:t>
      </w:r>
    </w:p>
    <w:p/>
    <w:p>
      <w:pPr/>
      <w:r>
        <w:rPr>
          <w:rStyle w:val="myStyle"/>
        </w:rPr>
        <w:t xml:space="preserve">
	８月７日 星期一 上午：多云 下午：多云 平均温度：２７℃～３４℃
</w:t>
      </w:r>
    </w:p>
    <w:p/>
    <w:p>
      <w:pPr/>
      <w:r>
        <w:rPr>
          <w:rStyle w:val="myStyle"/>
        </w:rPr>
        <w:t xml:space="preserve">
	今天继续铺卷材防水层，所以就学习一些防水规范中的有关卷材的做法，防水卷材做法有两种，一是热熔法，二是冷粘法。现场施工用的热熔法，所以主要学习热熔法的做法，热熔加热器加热卷材应均匀，不得过份加热或烧穿卷材，厚度小于3mm，高聚物改性沥青防水卷材，严禁采用热熔法，卷材表面热熔后应立即滚铺卷材排出卷材下面的空气，并碾压粘结牵固，不得有空气,被折，滚铺卷材时，接缝部位必需挤出沥青热熔胶，并应随即刮封接口，使接缝粘结紧密，铺贴后的卷材应平整，顺直，搭接尺寸正确，不得有扭曲，卷材防水层完工并经验收合格后应及时做保护层，混凝土厚度应大于50mm，侧墙宜采用聚苯乙烯泡沫塑料保护层或砌砖保护墙和铺30mm厚水泥砂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2023-04-29T02:11:58+08:00</dcterms:created>
  <dcterms:modified xsi:type="dcterms:W3CDTF">2023-04-29T02:11:58+08:00</dcterms:modified>
</cp:coreProperties>
</file>

<file path=docProps/custom.xml><?xml version="1.0" encoding="utf-8"?>
<Properties xmlns="http://schemas.openxmlformats.org/officeDocument/2006/custom-properties" xmlns:vt="http://schemas.openxmlformats.org/officeDocument/2006/docPropsVTypes"/>
</file>