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中小幼毛珠珠-天目双语《王戎不取道旁李》公开课教案教学设计课件</w:t>
      </w:r>
    </w:p>
    <w:p/>
    <w:p/>
    <w:p>
      <w:pPr/>
      <w:r>
        <w:rPr>
          <w:rStyle w:val="myStyle"/>
        </w:rPr>
        <w:t xml:space="preserve">
</w:t>
      </w:r>
    </w:p>
    <w:p/>
    <w:p>
      <w:pPr/>
      <w:r>
        <w:rPr>
          <w:rStyle w:val="myStyle"/>
        </w:rPr>
        <w:t xml:space="preserve">
	小学语文统编教材“思本课堂”片段教学设计四上《王戎不取道旁李》杭州天目双语实验学校毛珠珠
</w:t>
      </w:r>
    </w:p>
    <w:p/>
    <w:p>
      <w:pPr/>
      <w:r>
        <w:rPr>
          <w:rStyle w:val="myStyle"/>
        </w:rPr>
        <w:t xml:space="preserve">
	一、所教片段教材分析《王戎不取道旁李》是统编教材四上第八单元的第一篇文言文，单元语文要素为了解故事情节，简要复述课文课文短小精悍，语言浅显，课文将“竞走取之”与“唯戎不动”进行对比，生动的介绍了王戎幼年时善于思考、冷静推断、“不取道旁李”的故事四年级学生已有一定的文言文学习基础因此教学时紧抓阅读要点，将三年级的《司马光》与本课对比采用类文比读的方式，通过“四读”读出人物，事件，品质，思维在反复的比读中感受王戎的人物形象让学生在朗读、理解的过程中形成分析性思维、评判性思维，推理性思维，在完成教学目标的同时，促进学生思维能力的发展，促进学生思维品质的提升
</w:t>
      </w:r>
    </w:p>
    <w:p/>
    <w:p>
      <w:pPr/>
      <w:r>
        <w:rPr>
          <w:rStyle w:val="myStyle"/>
        </w:rPr>
        <w:t xml:space="preserve">
	二、教学目标
</w:t>
      </w:r>
    </w:p>
    <w:p/>
    <w:p>
      <w:pPr/>
      <w:r>
        <w:rPr>
          <w:rStyle w:val="myStyle"/>
        </w:rPr>
        <w:t xml:space="preserve">
	（一）通过类文对比能正确、流利朗读课文
</w:t>
      </w:r>
    </w:p>
    <w:p/>
    <w:p>
      <w:pPr/>
      <w:r>
        <w:rPr>
          <w:rStyle w:val="myStyle"/>
        </w:rPr>
        <w:t xml:space="preserve">
	（二）能解释“树在道边而多子，此必苦李”的原因感受王戎善于根据事物的表象进行观察、思考和分析，推断出事物的本质的思维能力
</w:t>
      </w:r>
    </w:p>
    <w:p/>
    <w:p>
      <w:pPr/>
      <w:r>
        <w:rPr>
          <w:rStyle w:val="myStyle"/>
        </w:rPr>
        <w:t xml:space="preserve">
	三、教学准备多媒体课件
</w:t>
      </w:r>
    </w:p>
    <w:p/>
    <w:p>
      <w:pPr/>
      <w:r>
        <w:rPr>
          <w:rStyle w:val="myStyle"/>
        </w:rPr>
        <w:t xml:space="preserve">
	四、教学过程类文比读，领略古韵
</w:t>
      </w:r>
    </w:p>
    <w:p/>
    <w:p>
      <w:pPr/>
      <w:r>
        <w:rPr>
          <w:rStyle w:val="myStyle"/>
        </w:rPr>
        <w:t xml:space="preserve">
	（一）一读读出人物.
</w:t>
      </w:r>
    </w:p>
    <w:p/>
    <w:p>
      <w:pPr/>
      <w:r>
        <w:rPr>
          <w:rStyle w:val="myStyle"/>
        </w:rPr>
        <w:t xml:space="preserve">
	（二）二读读出事件.
</w:t>
      </w:r>
    </w:p>
    <w:p/>
    <w:p>
      <w:pPr/>
      <w:r>
        <w:rPr>
          <w:rStyle w:val="myStyle"/>
        </w:rPr>
        <w:t xml:space="preserve">
	（三）三读读出品质
</w:t>
      </w:r>
    </w:p>
    <w:p/>
    <w:p>
      <w:pPr/>
      <w:r>
        <w:rPr>
          <w:rStyle w:val="myStyle"/>
        </w:rPr>
        <w:t xml:space="preserve">
	（四）四读读出思维L类文比读聚焦诸小儿表现，想象他们当时的想法群儿众皆弃去诸小儿诸儿竞走取之出示填空，小组合作交流
</w:t>
      </w:r>
    </w:p>
    <w:p/>
    <w:p>
      <w:pPr/>
      <w:r>
        <w:rPr>
          <w:rStyle w:val="myStyle"/>
        </w:rPr>
        <w:t xml:space="preserve">
	①看道边李树多子折枝，诸小儿心想,乃竞走取之
</w:t>
      </w:r>
    </w:p>
    <w:p/>
    <w:p>
      <w:pPr/>
      <w:r>
        <w:rPr>
          <w:rStyle w:val="myStyle"/>
        </w:rPr>
        <w:t xml:space="preserve">
	②看王戎站立不动，诸小儿心想O
</w:t>
      </w:r>
    </w:p>
    <w:p/>
    <w:p>
      <w:pPr/>
      <w:r>
        <w:rPr>
          <w:rStyle w:val="myStyle"/>
        </w:rPr>
        <w:t xml:space="preserve">
	2.类文比读聚焦主人公表现，想象王戎当时的想法司马光光持石击瓮破之王戎唯戎不动
</w:t>
      </w:r>
    </w:p>
    <w:p/>
    <w:p>
      <w:pPr/>
      <w:r>
        <w:rPr>
          <w:rStyle w:val="myStyle"/>
        </w:rPr>
        <w:t xml:space="preserve">
	3.出示填空，小组合作交流看道边李树多子折枝，王戎心想,便知道此必苦李于是站立不动
</w:t>
      </w:r>
    </w:p>
    <w:p/>
    <w:p>
      <w:pPr/>
      <w:r>
        <w:rPr>
          <w:rStyle w:val="myStyle"/>
        </w:rPr>
        <w:t xml:space="preserve">
	4.根据学生讨论结果完成思维图
</w:t>
      </w:r>
    </w:p>
    <w:p/>
    <w:p>
      <w:pPr/>
      <w:r>
        <w:rPr>
          <w:rStyle w:val="myStyle"/>
        </w:rPr>
        <w:t xml:space="preserve">
	5.思辨“诸小儿竞走取之”和“唯戎不动”感受人物形象引辨最后“此必苦李”的结论得到众多孩子的验证，此时，诸小儿会想些什么呢？（出示填空）诸儿取之，信然，心想
</w:t>
      </w:r>
    </w:p>
    <w:p/>
    <w:p>
      <w:pPr/>
      <w:r>
        <w:rPr>
          <w:rStyle w:val="myStyle"/>
        </w:rPr>
        <w:t xml:space="preserve">
	06.品评人物形象
</w:t>
      </w:r>
    </w:p>
    <w:p/>
    <w:p>
      <w:pPr/>
      <w:r>
        <w:rPr>
          <w:rStyle w:val="myStyle"/>
        </w:rPr>
        <w:t xml:space="preserve">
	7.融入形象，读出情感【设计意图］审辨观点，发展思维，感受形象这是本节课的教学重点，通过对“诸小儿竞走取之”和“唯戎不动”的比较，引导学生思辨，发展学生分析性思维和评判性思维；通过聚焦王戎的表现，让学生以小组为单位展开讨论，从思维图中发展学生思维，在讨论的过程中学生旁征博引，这样即培养了学生辩证思考问题的能力，也发展了学生推理性思维【结构图示】司马光王戎不取道旁李人物事件与诸儿游唯戎不动此必苦李取之信然自幼聪慧品质竞走取之思维I看道旁李树多子折枝不动善于观察思考遇事冷静分析不盲从。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2023-10-31T09:58:02+08:00</dcterms:created>
  <dcterms:modified xsi:type="dcterms:W3CDTF">2023-10-31T09:58:02+08:00</dcterms:modified>
</cp:coreProperties>
</file>

<file path=docProps/custom.xml><?xml version="1.0" encoding="utf-8"?>
<Properties xmlns="http://schemas.openxmlformats.org/officeDocument/2006/custom-properties" xmlns:vt="http://schemas.openxmlformats.org/officeDocument/2006/docPropsVTypes"/>
</file>