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最新经典社区服务工作计划</w:t>
      </w:r>
    </w:p>
    <w:p/>
    <w:p/>
    <w:p>
      <w:pPr/>
      <w:r>
        <w:rPr>
          <w:rStyle w:val="myStyle"/>
        </w:rPr>
        <w:t xml:space="preserve">
	工作计划实际上就是对我们自己工作的一次规划。工作计划是我们走向积极式工作的起点。社区治安巡逻工作做到队伍专业化、报酬货币化、责任契约化。现社区有一支4人的专业巡逻队伍，每天晚上9点30分到凌晨5点进行治安巡逻。
</w:t>
      </w:r>
    </w:p>
    <w:p/>
    <w:p>
      <w:pPr/>
      <w:r>
        <w:rPr>
          <w:rStyle w:val="myStyle"/>
        </w:rPr>
        <w:t xml:space="preserve">
	2、调解工作。社区调解工作规范，做到发生一起调解一起，并做好调解记录工作，书面调解档案齐全，口头调解也做好记录，并每月上报矛盾纠纷排查调处统计(月报)表。
</w:t>
      </w:r>
    </w:p>
    <w:p/>
    <w:p>
      <w:pPr/>
      <w:r>
        <w:rPr>
          <w:rStyle w:val="myStyle"/>
        </w:rPr>
        <w:t xml:space="preserve">
	3、外来人口管理。社区聘请专人负责，定期对来人员租住户进行登记、建档、挂牌，及时督促外来人员办理暂住证，做好外来育龄妇女计生验证，对可疑外来人员要联络社区民警进行检查，做好外来人员服务工作。
</w:t>
      </w:r>
    </w:p>
    <w:p/>
    <w:p>
      <w:pPr/>
      <w:r>
        <w:rPr>
          <w:rStyle w:val="myStyle"/>
        </w:rPr>
        <w:t xml:space="preserve">
	4、禁毒工作。对涉毒人员做到底数清、去向明，积极开展禁毒宣传工作，定期开展毒情排查，及时更新涉毒人员信息，通知涉毒人员按时参加尿检，做好涉毒人员尿检纪录，全年尿检率达到80%以上，对达到脱毒要求的涉毒人员及时帮助办理脱毒手续。
</w:t>
      </w:r>
    </w:p>
    <w:p/>
    <w:p>
      <w:pPr/>
      <w:r>
        <w:rPr>
          <w:rStyle w:val="myStyle"/>
        </w:rPr>
        <w:t xml:space="preserve">
	5、消防交通安全工作。积极开展消防安全检查，重点做好出租房消防安全检查，对存在安全隐患的登记在册，并发放限期整改通知书，消除消防隐患，帮助购买灭火器，确保社区居民、财产安全。加强交通安全知识的宣传，特别是低龄的如小学生交通安全教育工作，提高交通安全意识。
</w:t>
      </w:r>
    </w:p>
    <w:p/>
    <w:p>
      <w:pPr/>
      <w:r>
        <w:rPr>
          <w:rStyle w:val="myStyle"/>
        </w:rPr>
        <w:t xml:space="preserve">
	6、归正人员帮教工作。对劳教出狱人员做好帮教工作，及时建立帮教档案，了解人员动态，掌握人员信息，及时提供力所能及的帮助，帮助他们走上正常的人生道路。
</w:t>
      </w:r>
    </w:p>
    <w:p/>
    <w:p>
      <w:pPr/>
      <w:r>
        <w:rPr>
          <w:rStyle w:val="myStyle"/>
        </w:rPr>
        <w:t xml:space="preserve">
	7、老年人工作。对社区60岁以上老人每年免费体检一次。专人负责社区60岁以上老年人办理优待证，为老人们办证提供方便。
</w:t>
      </w:r>
    </w:p>
    <w:p/>
    <w:p>
      <w:pPr/>
      <w:r>
        <w:rPr>
          <w:rStyle w:val="myStyle"/>
        </w:rPr>
        <w:t xml:space="preserve">
	8、弱势群体工作。对辖区居民、特困家庭、残疾人、现役军人、革命伤残等家庭的情况做好调查记录，做到应保尽保，使他们都能享受国家的优抚政策。每年节日社区工作人员都要慰问社区内的弱势群体，送上慰问品，带给他们党和政府的温暖。
</w:t>
      </w:r>
    </w:p>
    <w:p/>
    <w:p>
      <w:pPr/>
      <w:r>
        <w:rPr>
          <w:rStyle w:val="myStyle"/>
        </w:rPr>
        <w:t xml:space="preserve">
	9、健康教育和爱国卫生工作。开展除“四害”整治卫生环境工作，做好健康教育宣传，提高社区居民的生活环境质量。
</w:t>
      </w:r>
    </w:p>
    <w:p/>
    <w:p>
      <w:pPr/>
      <w:r>
        <w:rPr>
          <w:rStyle w:val="myStyle"/>
        </w:rPr>
        <w:t xml:space="preserve">
	10、征兵工作。建立社区应征青年名册，及时发放通知征兵通知单，做好征兵服务工作。
</w:t>
      </w:r>
    </w:p>
    <w:p/>
    <w:p>
      <w:pPr/>
      <w:r>
        <w:rPr>
          <w:rStyle w:val="myStyle"/>
        </w:rPr>
        <w:t xml:space="preserve">
	11、计生工作。建立、健全孕检妇女名册，及时通知应检妇女参加孕检，做好外出流动妇女工作，及时上报违法生育信息。
</w:t>
      </w:r>
    </w:p>
    <w:p/>
    <w:p>
      <w:pPr/>
      <w:r>
        <w:rPr>
          <w:rStyle w:val="myStyle"/>
        </w:rPr>
        <w:t xml:space="preserve">
	12、青少年和妇女工作。在寒假、暑假期间，为中小学生到社区开展实践活动提供方便，“三?八”妇女节组织妇女开展活动。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2023-08-05T16:09:06+08:00</dcterms:created>
  <dcterms:modified xsi:type="dcterms:W3CDTF">2023-08-05T16:09:06+08:00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