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辽宁省大石桥市八年级下学期期中质量监测语文试题（无答案）</w:t>
      </w:r>
    </w:p>
    <w:p/>
    <w:p/>
    <w:p>
      <w:pPr/>
      <w:r>
        <w:rPr>
          <w:rStyle w:val="myStyle"/>
        </w:rPr>
        <w:t xml:space="preserve">
</w:t>
      </w:r>
    </w:p>
    <w:p/>
    <w:p>
      <w:pPr/>
      <w:r>
        <w:rPr>
          <w:rStyle w:val="myStyle"/>
        </w:rPr>
        <w:t xml:space="preserve">
	辽宁省大石桥市八年级下学期期中质量监测语文试题（无答案）大石桥市期中质量测试
</w:t>
      </w:r>
    </w:p>
    <w:p/>
    <w:p>
      <w:pPr/>
      <w:r>
        <w:rPr>
          <w:rStyle w:val="myStyle"/>
        </w:rPr>
        <w:t xml:space="preserve">
</w:t>
      </w:r>
    </w:p>
    <w:p/>
    <w:p>
      <w:pPr/>
      <w:r>
        <w:rPr>
          <w:rStyle w:val="myStyle"/>
        </w:rPr>
        <w:t xml:space="preserve">
	（20230522）八年级语文试卷（满分120分）
</w:t>
      </w:r>
    </w:p>
    <w:p/>
    <w:p>
      <w:pPr/>
      <w:r>
        <w:rPr>
          <w:rStyle w:val="myStyle"/>
        </w:rPr>
        <w:t xml:space="preserve">
	一、积累与运用（15分）.下列词语中加点字的字音、字形完全正确的一项是（）（2分）A.连翘.（qiio）追溯.（sfi）狩.（shbu）猎冲.耳不闻（ch6ng）B.归省.（xing）缄.默（jidn）蓦.（m在）然销.声匿迹（xiGo）C.陨.石（shtin）龟.裂（jun）偏僻.（pi）人情事.故（shi）D.沙砾.（1i）神龛.（kdn）两栖.（qi）戛.然而止（jid）依次填入下面句子横线处的词语，最恰当的一项是（）（2分）生活中，不如意的事十之八九，心情不好就抱怨天气，交通堵塞就抱怨社会，上课迟到就抱怨闹钟，工作太累就抱怨老板……抱怨变成了最方便的出气方式但抱怨只是一种发泄，无度地抱怨，不但不能缓解烦恼，反而放大了原来的痛苦，陷入满腹牢骚、抱怨不休的恶性循环之中，DOA.现实于是情绪于事无补B.现实但是情感于事无补C.实际于是情绪无济于事D.实际但是情感无济于事下列各项中分析正确的一项是（）（3分）黄昏，我来到湖边，向湖心游去，野鸭子游过的水纹与我拨出的涟.漪.轻轻吻合水草不仅将我浸得碧绿，也将湖水浸得碧绿水覆在肌肤上的感觉，像柔软洁.净.的.丝.缎五百个人所在的湖畔营区，，寂.静.无声瑞士人在静默中低.声.细.语.，他们小心翼翼地不去破坏别人欣赏夕阳湖光的心情“涟漪”“寂静”都是名词，“洁净的丝缎”“低声细语”都是偏正短语“水覆在肌肤上的感觉，像柔软洁净的丝缎”一句中，“水”作主语液体，具有强烈的腐蚀性像这一类身怀剧毒的动物还有箭毒蛙、水母、蝶蟾、毒蛇等，毒素是它们保护自己或者捕捉猎物的武器那么，这些动物是如何避免被自己的毒素伤害的呢
</w:t>
      </w:r>
    </w:p>
    <w:p/>
    <w:p>
      <w:pPr/>
      <w:r>
        <w:rPr>
          <w:rStyle w:val="myStyle"/>
        </w:rPr>
        <w:t xml:space="preserve">
	③射炮步甲、水母和毒蛇都采用同一种避毒策略在射炮步甲体内，有两个分别独立的腔室，各盛放着一种化学物质当它受到威胁时，两个腔室的阀门会同时打开，两种化学物质流出并结合在一起，瞬间发生剧烈的化学反应，产生具有强烈腐蚀性的高温喷雾水母身体中有刺细胞，会把毒液安全地包裹在刺细胞里的刺丝囊中，刺丝囊发射刺丝，将毒液注入猎物或捕食者体内而毒蛇则把毒液储存在头部的一个隔间中，这个隔间只有一个出口一牙齿，当它咬住猎物时，毒液从牙齿流入猎物的身体中
</w:t>
      </w:r>
    </w:p>
    <w:p/>
    <w:p>
      <w:pPr/>
      <w:r>
        <w:rPr>
          <w:rStyle w:val="myStyle"/>
        </w:rPr>
        <w:t xml:space="preserve">
	④蛇也采用另一种避毒策略自带生化抗性例如，响尾蛇会制造特殊的蛋白质，这种蛋白质能与血液中的毒素结合，消除毒性箭毒蛙是剧毒之王，有的箭毒蛙一只所含有的毒素可以导致十个成年人死亡它们的毒素并非自己产生的，而是来自它们猎食的小型动物，如蜻虫、蚂蚁等这些动物体内含有一种叫“生物碱”的物质，这种物质在箭毒蛙体内累积，并在它捕猎时释放到猎物体内那么，为什么箭毒蛙不会中生物碱的毒呢我们可以把能被生物碱影响的生物分子想象成一把锁，而生物碱是一把钥匙，当用这把钥匙开锁时会启动一连串的生化反应，导致生物体瘫痪、休克，最终死亡但是，如果你换了一把锁，原来的钥匙也就失去了作用而箭毒蛙就是这样让自身的基因发生了改变，相当于换了锁，以至于其体内的生物碱无法开启以上的生化反应过程
</w:t>
      </w:r>
    </w:p>
    <w:p/>
    <w:p>
      <w:pPr/>
      <w:r>
        <w:rPr>
          <w:rStyle w:val="myStyle"/>
        </w:rPr>
        <w:t xml:space="preserve">
	⑤这种对毒素的抗性不仅存在于分泌毒素的动物体内，也存在于那些猎食有毒动物的捕猎者体内袜带蛇的猎物包括蛛蜘，而蛛蟾带有神经毒素，于是，袜带蛇进化出了相应的抗毒性这意味着，只有毒性最强的蝶聪才能在生存竞争中存活下来；而对袜带蛇而言，只有航毒性最强的个体才能在饱肚的同时不被毒死这就像一场军备竞赛两个敌对物种不停升级自己的对抗能力
</w:t>
      </w:r>
    </w:p>
    <w:p/>
    <w:p>
      <w:pPr/>
      <w:r>
        <w:rPr>
          <w:rStyle w:val="myStyle"/>
        </w:rPr>
        <w:t xml:space="preserve">
	⑥这种“军备竞赛”在自然界中广泛存在例如，蚱蠕鼠通过其神经系统的基因改变，可以抵抗蝎子的毒液；角蜥拥有专门的血浆，抵抗收获蚁的毒刺；海姑蝠吃水母的刺细胞时，用黏液中的化合物阻止毒素与身体发生反应，并将毒素用作自己的防御武器;蟾蛛吞射炮步甲几小时之后会把它吐出来，不仅甲虫还活得好好的，蟾蛛竟然也会在胃部被甲虫强腐蚀性溶液喷射后存活，这种喷雾可把达尔文折磨得够呛蟾蛛和射炮步甲究竟如何做这一点的，至今还是一个谜第
</w:t>
      </w:r>
    </w:p>
    <w:p/>
    <w:p>
      <w:pPr/>
      <w:r>
        <w:rPr>
          <w:rStyle w:val="myStyle"/>
        </w:rPr>
        <w:t xml:space="preserve">
	①②段在文中的作用？（4分）有毒的动物是如何避免被自己的毒素伤害的请简要概括（2分）第
</w:t>
      </w:r>
    </w:p>
    <w:p/>
    <w:p>
      <w:pPr/>
      <w:r>
        <w:rPr>
          <w:rStyle w:val="myStyle"/>
        </w:rPr>
        <w:t xml:space="preserve">
	④段画线句运用了什么说明方法？分析其作用（3分）第
</w:t>
      </w:r>
    </w:p>
    <w:p/>
    <w:p>
      <w:pPr/>
      <w:r>
        <w:rPr>
          <w:rStyle w:val="myStyle"/>
        </w:rPr>
        <w:t xml:space="preserve">
	④段和第
</w:t>
      </w:r>
    </w:p>
    <w:p/>
    <w:p>
      <w:pPr/>
      <w:r>
        <w:rPr>
          <w:rStyle w:val="myStyle"/>
        </w:rPr>
        <w:t xml:space="preserve">
	⑤段能否调换位置为什么（3分）请任选一个方面，结合第
</w:t>
      </w:r>
    </w:p>
    <w:p/>
    <w:p>
      <w:pPr/>
      <w:r>
        <w:rPr>
          <w:rStyle w:val="myStyle"/>
        </w:rPr>
        <w:t xml:space="preserve">
	⑥段中的画线句分析说明文的语言特点（3分）
</w:t>
      </w:r>
    </w:p>
    <w:p/>
    <w:p>
      <w:pPr/>
      <w:r>
        <w:rPr>
          <w:rStyle w:val="myStyle"/>
        </w:rPr>
        <w:t xml:space="preserve">
	三、写作（50分）请从下面两个题目中任选一题，按要求作文题目一在向理想奔跑的路上，我们也会有迷失方向的时候，这时无意间翻开的一本书，偶然闯入视野的风景，几句鼓励的话语都恰似在生活的缝隙里绽放的花，让我们重拾信心，坚定前行请以“生活的缝隙里有花开”为题目，写一篇文章题目二2022年，中国向世界奉献了一场精彩的冬奥会“一起向未来”是北京冬奥会的主题，“一起”展示了中国人的胸襟、格局“一起”让人联想到团结、合作、友爱“一起”给我们带来温暖，赋予力量，创造希望请以“一起”为话题，写一篇文章要求
</w:t>
      </w:r>
    </w:p>
    <w:p/>
    <w:p>
      <w:pPr/>
      <w:r>
        <w:rPr>
          <w:rStyle w:val="myStyle"/>
        </w:rPr>
        <w:t xml:space="preserve">
	（1）如果选择题目二，请自拟题目；立意自定，文体不限（诗歌、戏剧除外），字数在600――800字；字迹工整，书写清楚，卷面整洁（达到此项要求，评分时可奖励2分）;文中不得出现真实人名、校名等；文中不得引用、抄袭本试题卷阅读理解部分的材料“他们小心翼翼地不去破坏别人欣赏夕阳湖光的心情”主干是“他们破坏心情”D.画横线句有语病，修改方法是“我浸得碧绿”和“湖水浸得碧绿”互换下列各项中表述正确的一项是（）（3分）《诗经》是我国最早的一部诗歌总集，也是我国诗歌浪漫主义传统的源头《关雎》选自《诗经?周南》筑路队的工作条件非常艰苦，同志们克服重重困难，铁路如期修通，保尔为同志们的革命热情深深感动，说:“钢铁就是这样炼成的.”陶渊明，字潜，名元亮，号五柳先生，东晋著名诗人被称为“中国第一位田园诗人D.《卖炭翁》选自《白居易集》，是诗人创作的组诗《新乐府》）五十首中的第三十二首按原文默写（请规范书写）（5分）淑女，O采采，O并怡然自身上衣正单儿女共沾、阅读理解（55分）
</w:t>
      </w:r>
    </w:p>
    <w:p/>
    <w:p>
      <w:pPr/>
      <w:r>
        <w:rPr>
          <w:rStyle w:val="myStyle"/>
        </w:rPr>
        <w:t xml:space="preserve">
	（一）阅读下面两首诗，完成第6题（3分）【甲】茅屋为秋风所破歌唐?杜甫八月秋高风怒号，卷我屋上三重茅茅飞渡江洒江郊，高者挂胃长林梢，下者飘转沉塘坳南村群童欺我老无力，忍能对面为盗贼公然抱茅入竹去，唇焦口燥呼不得，归来倚杖自叹息俄顷风定云墨色，秋天漠漠向昏黑布衾多年冷似铁，娇儿恶卧踏里裂床头屋漏无干处，雨脚如麻未断绝自经丧乱少睡眠，长夜沾湿何由彻！安得广厦千万间，大庇天下寒士俱欢颜！风雨不动安如山呜呼!何时眼前突兀见此屋，吾庐独破受冻死亦足！【乙】水槛遣心二首（其一）
</w:t>
      </w:r>
    </w:p>
    <w:p/>
    <w:p>
      <w:pPr/>
      <w:r>
        <w:rPr>
          <w:rStyle w:val="myStyle"/>
        </w:rPr>
        <w:t xml:space="preserve">
	①唐?杜甫去郭轩楹
</w:t>
      </w:r>
    </w:p>
    <w:p/>
    <w:p>
      <w:pPr/>
      <w:r>
        <w:rPr>
          <w:rStyle w:val="myStyle"/>
        </w:rPr>
        <w:t xml:space="preserve">
	②敞，无村眺望赊
</w:t>
      </w:r>
    </w:p>
    <w:p/>
    <w:p>
      <w:pPr/>
      <w:r>
        <w:rPr>
          <w:rStyle w:val="myStyle"/>
        </w:rPr>
        <w:t xml:space="preserve">
	③澄江平少岸，幽树晚多花细雨鱼儿出，微风燕子斜城中十万户，此地两三家【注释】
</w:t>
      </w:r>
    </w:p>
    <w:p/>
    <w:p>
      <w:pPr/>
      <w:r>
        <w:rPr>
          <w:rStyle w:val="myStyle"/>
        </w:rPr>
        <w:t xml:space="preserve">
	①本诗为诗人结束了长期颠沛流离的生活后，定居成都浣花溪旁草堂时所作水槛（jian）指水亭之槛
</w:t>
      </w:r>
    </w:p>
    <w:p/>
    <w:p>
      <w:pPr/>
      <w:r>
        <w:rPr>
          <w:rStyle w:val="myStyle"/>
        </w:rPr>
        <w:t xml:space="preserve">
	②轩楹（y1ng）指草堂的建筑物
</w:t>
      </w:r>
    </w:p>
    <w:p/>
    <w:p>
      <w:pPr/>
      <w:r>
        <w:rPr>
          <w:rStyle w:val="myStyle"/>
        </w:rPr>
        <w:t xml:space="preserve">
	③赊:远对两首诗歌理解和分析不当的一项（）（3分）【甲】诗中诗人茅屋为秋风所破，却希望得广厦，使天下寒士的房子无论遭受多大的狂风骤雨，都安稳得像山一样，现实与心理的矛盾描写，正是诗人高尚人格的写照【乙】诗遣词用意精微细致，描写十分生动“出”写出了鱼的欢欣，极其自然；“斜”写出了燕子的轻盈，逼肖生动这两首诗描写均动静结合【甲】诗茅草“飞渡”“飘转”、群童“抱茅入竹”是动景，老人“倚杖叹息”、破屋“雨脚如麻”是静景;【乙】诗颔联“岸”“花”是静景，颈联“鱼儿出”“燕子斜”是动景这两首诗所蕴含的情感不同【甲】诗中诗人推己及人，更担忧天下穷苦的人，表现了关心民间疾苦、忧国忧民的情感【乙】诗借景表达了远离尘世喧嚣的悠游闲适之情和对大自然、对春天的热爱
</w:t>
      </w:r>
    </w:p>
    <w:p/>
    <w:p>
      <w:pPr/>
      <w:r>
        <w:rPr>
          <w:rStyle w:val="myStyle"/>
        </w:rPr>
        <w:t xml:space="preserve">
	（二）阅读下面的文言文，完成7――11题（共14分））【甲】小石潭记柳宗元从小丘西行百二十步，隔篁竹，闻水声，如鸣琼环，心乐之伐竹取道，下见小潭，水尤清冽全石以为底，近岸，卷石底以出，为ft为屿，为堪，为岩青树翠蔓，蒙络摇缀，参差披拂潭中鱼可百许头，皆若空游无所依，日光下澈，影布石上怡然不动，m尔远逝，往来翕忽，似与游者相乐潭西南而望，斗折蛇行，明灭可见其岸势犬牙差互，不可知其源坐潭上，四面竹树环合，寂寥无人，凄神寒骨，悄怆幽邃以其境过清，不可久居，乃记之而去同游者吴武陵，龚古，余弟宗玄隶而从者，崔氏二小生，曰恕己，曰奉壹【乙】游琅哪山记宋濂自驿西南出，过平皋约三里所，望丰山盘亘雄伟出琅娜诸峰上居人指云山下有幽谷，地形低洼，四面皆山，其中有紫微泉，宋欧阳公修所发泉上十余步即丰乐亭，直丰乐亭之东数百步，即醒心亭由亭曲转而西入天宁寺今皆废，惟凉烟白草
</w:t>
      </w:r>
    </w:p>
    <w:p/>
    <w:p>
      <w:pPr/>
      <w:r>
        <w:rPr>
          <w:rStyle w:val="myStyle"/>
        </w:rPr>
        <w:t xml:space="preserve">
	①而已濂闻其语，为怅然者久之复西行约三里许，有泉泻出于两山之间，分流而下，日让泉，潺潺清澈，可鉴毛发傍岸有亭日“渐入佳境”，今已废，惟四大字勒崖石间沿溪而过薛老桥，入醉翁亭亭久废，名人石刻颇夥
</w:t>
      </w:r>
    </w:p>
    <w:p/>
    <w:p>
      <w:pPr/>
      <w:r>
        <w:rPr>
          <w:rStyle w:val="myStyle"/>
        </w:rPr>
        <w:t xml:space="preserve">
	②，，兵后
</w:t>
      </w:r>
    </w:p>
    <w:p/>
    <w:p>
      <w:pPr/>
      <w:r>
        <w:rPr>
          <w:rStyle w:val="myStyle"/>
        </w:rPr>
        <w:t xml:space="preserve">
	③焚炼为垩尽亭后四贤堂，亦废亭侧有玻璃泉，又名六一泉，石栏覆之，栏下压以巨石，中流一窍通泉径.可五六寸手掬饮之，温（选自《历代山水游记选》，有删节）【注释】
</w:t>
      </w:r>
    </w:p>
    <w:p/>
    <w:p>
      <w:pPr/>
      <w:r>
        <w:rPr>
          <w:rStyle w:val="myStyle"/>
        </w:rPr>
        <w:t xml:space="preserve">
	①凉烟白草苍凉的烟雾荒草
</w:t>
      </w:r>
    </w:p>
    <w:p/>
    <w:p>
      <w:pPr/>
      <w:r>
        <w:rPr>
          <w:rStyle w:val="myStyle"/>
        </w:rPr>
        <w:t xml:space="preserve">
	②颇夥（hub）非常多
</w:t>
      </w:r>
    </w:p>
    <w:p/>
    <w:p>
      <w:pPr/>
      <w:r>
        <w:rPr>
          <w:rStyle w:val="myStyle"/>
        </w:rPr>
        <w:t xml:space="preserve">
	③兵后战乱后解释选文中加点的词语（2分）
</w:t>
      </w:r>
    </w:p>
    <w:p/>
    <w:p>
      <w:pPr/>
      <w:r>
        <w:rPr>
          <w:rStyle w:val="myStyle"/>
        </w:rPr>
        <w:t xml:space="preserve">
	（1）澈
</w:t>
      </w:r>
    </w:p>
    <w:p/>
    <w:p>
      <w:pPr/>
      <w:r>
        <w:rPr>
          <w:rStyle w:val="myStyle"/>
        </w:rPr>
        <w:t xml:space="preserve">
	（2）径用现代汉语翻译下面的句子（4分）凄神寒骨，悄怆幽邃，复西行约三里许，有泉泻出于两山之间，分流而下下列加点字意思和用法相同的一项是（）（2分）A.兵后焚炼为.垩尽为.纸B.直丰乐亭之.东数百步乃记之.而去C.沿溪而.过薛老桥隶而.从者D.栏下压以.巨石以.我酌油知之
</w:t>
      </w:r>
    </w:p>
    <w:p/>
    <w:p>
      <w:pPr/>
      <w:r>
        <w:rPr>
          <w:rStyle w:val="myStyle"/>
        </w:rPr>
        <w:t xml:space="preserve">
	10.用“/”给下面的句子断句（断2处）（2分）中流一窍通泉径可五六寸手掬饮之
</w:t>
      </w:r>
    </w:p>
    <w:p/>
    <w:p>
      <w:pPr/>
      <w:r>
        <w:rPr>
          <w:rStyle w:val="myStyle"/>
        </w:rPr>
        <w:t xml:space="preserve">
	11.请依据选文回答问题（4分）
</w:t>
      </w:r>
    </w:p>
    <w:p/>
    <w:p>
      <w:pPr/>
      <w:r>
        <w:rPr>
          <w:rStyle w:val="myStyle"/>
        </w:rPr>
        <w:t xml:space="preserve">
	（1）【甲】【乙】两文作者写水“清”，笔法都达到了超妙的艺术境界请简要分析作者是怎样写水“清”这一特点的？
</w:t>
      </w:r>
    </w:p>
    <w:p/>
    <w:p>
      <w:pPr/>
      <w:r>
        <w:rPr>
          <w:rStyle w:val="myStyle"/>
        </w:rPr>
        <w:t xml:space="preserve">
	（2）【甲】文作者表达的情感是，【乙】文作者表达的情感是
</w:t>
      </w:r>
    </w:p>
    <w:p/>
    <w:p>
      <w:pPr/>
      <w:r>
        <w:rPr>
          <w:rStyle w:val="myStyle"/>
        </w:rPr>
        <w:t xml:space="preserve">
	（三）阅读选文，完成12――13题（5分）【材料一】人类的未来是星辰大海因此，航天计划总是让人充满憧憬当代人类最庞大的航天计划莫过于载人探月工程，然而要论发射航天器数量，美国的星链Starlink计划绝对是当之无愧的第一，该计划要把H927颗卫星送上茫茫太空目前地球轨道上共有约2000颗工作卫星，星链计划如果完成部署，其新入轨的卫星总数就会是目前所有国家在轨运营的卫星总数的将近6倍，成为迄今为止人类提出的规模最大的星座项目用一根粗大的吊索，一端固定在位于地球赤道的平台上，另一端紧紧抓住距地面约
</w:t>
      </w:r>
    </w:p>
    <w:p/>
    <w:p>
      <w:pPr/>
      <w:r>
        <w:rPr>
          <w:rStyle w:val="myStyle"/>
        </w:rPr>
        <w:t xml:space="preserve">
	3.6万千米、地球静止轨道上运行的航天器，就可使一个形似电梯的吊箱载着货物、人员沿吊索驶向太空……这就是一些国家的研究人员正在尝试设计的太空电梯太空电梯的本质是建一个永久性的“缆绳”式建筑，将地面与太空上的某一点连接起来专家介绍，根据目前的计，太空电梯轿厢重约20吨，攀爬速度每小时200千米未来，随着缆绳加长、轿厢攀爬速度加快，预计8天可到达地球同步轨道，14天可达月球61天可到达火星有这样一则故事地面与天空用“天梯”连接，人可以通过“天梯”往返天地之间雅各布在梦中沿着登天的梯子取得了“圣火”，后人便把这梦想中的梯子称为“雅各布梯二被誉为“世界科幻三巨头”之一的亚瑟克拉克，曾将这一设想写进他的科幻巨著《天堂的喷泉》这部小说描绘了在一座热带岛屿上，人们可以通过落在赤道上的一座天梯前往太空观光或运送货物【材料二】太空电梯之梦由来已久1895年，俄罗斯科学家康斯坦丁?齐奥尔科夫斯基见到埃菲尔铁塔后提出了太空电梯的设想但由于技术限制，太空电梯长期停留在概念阶段随着航天技术不断发展，建造太空电梯有了更多可能据介绍，在材料方面，碳纳米管和强石墨烯被认为是建造太空电梯缆绳的理想材料；在设计方面，科学家目前已提出8个比稳健、合理的科学设计方案；在工程方面，一些国家的科学家已开展一些小型实验并准备主行深入验证“当然，在理论、技术和工程层面还面临诸多挑战，如动力学和控制方法、新材料研发设备设计和建造等“中山大学航空航天学院副教授史格非表示很多细节问题有待科学家和工程师解答太空电梯轿厢选择何种驱动模式怎么克服重力影响缆绳如何承受高能宇宙射线的轰击并有效抗摆动电梯遭遇太空碎片和陨石冲击怎么办科学家预估太空电梯能在2035年左右初步投入运行，用太空电梯载人则需要进一步验证以确保安全可行，或许到2045年左右可以实现载人，目前还没有确切的时间表面对这项耗时耗力耗钱的大工程，加强太空电梯的研究与合作势在必行【材料三】太空电梯可以搭载包括大型太阳能发电机、核废料等各种物品，还可以载人更重要的是，太空升降舱上天不需要携带大量燃料，预计所耗能量不过为宇宙飞船发射的1%o英国的一项测算显示，用太空升降舱运送一个人和行李的费用仅相当于常用航天飞机运送费用的
</w:t>
      </w:r>
    </w:p>
    <w:p/>
    <w:p>
      <w:pPr/>
      <w:r>
        <w:rPr>
          <w:rStyle w:val="myStyle"/>
        </w:rPr>
        <w:t xml:space="preserve">
	0.25%O在进入太空探索时代后，造太空电梯是人类长久以来的梦想，每发射一次太空飞船所需的惊人费用让科学家重拾“太空电梯”的理念在宇宙空间里建造超长的太空电梯，用轿厢将货物运送到太空站或者空间基地，可以大大节省人类太空探索的成本利用太空电梯运游客，还能发展太空旅游业电梯会携带太阳能发电系统，这样发出的电能不仅能支持电梯本身，多余的还能为地球供电，太空电梯也因此被称为“绿.色.天.路下列对以上材料的理解和判断，不正确的一项是（）（2分）太空电梯的本质是建设一个永久性的“缆绳”式建筑，连接起地球和太空太空电梯的建造在现如今有了许多可能，根据目前的设计，我们坐太空电梯去火星预计需要61天材料三加点的“绿色天路”，运用了打比方的说明方法，体现了说明文语言的生动性“雅各布天梯“、亚瑟?克拉克笔下的天梯，与太空电梯的功能有异曲同工之妙太空电梯有哪些优势请结合材料三的内容简要概括（3分）
</w:t>
      </w:r>
    </w:p>
    <w:p/>
    <w:p>
      <w:pPr/>
      <w:r>
        <w:rPr>
          <w:rStyle w:val="myStyle"/>
        </w:rPr>
        <w:t xml:space="preserve">
	（四）阅读选文，完成14――19题（18分）雪落无痕龙显旖
</w:t>
      </w:r>
    </w:p>
    <w:p/>
    <w:p>
      <w:pPr/>
      <w:r>
        <w:rPr>
          <w:rStyle w:val="myStyle"/>
        </w:rPr>
        <w:t xml:space="preserve">
	①那年夏天，我收到了来自北方城市的一所大学的录取通知书全家上下就跟过年过节一样，一片喜气洋洋等一切忙完了，母亲一个人躲在卧室里，连平时最爱看的电视剧也不看了我虽然感到奇怪却没想太多直到有一次去父母房里拿点东西，才看见母亲一个人默默地坐在台灯下，面前放着一本编织书，而母亲则拿着已织好的半截毛衣上的织针，双手生硬而费劲地挑来挑去，一会儿看看书，一会儿打几针，一会儿又打几针我和小妹只在小时候穿过母亲织的毛衣离现在已有十几年了，不知母亲何以再拿起织针，织起了毛衣问了一声“妈，你在干什么”
</w:t>
      </w:r>
    </w:p>
    <w:p/>
    <w:p>
      <w:pPr/>
      <w:r>
        <w:rPr>
          <w:rStyle w:val="myStyle"/>
        </w:rPr>
        <w:t xml:space="preserve">
	②母亲停了一下，扬起了手中的半截黄色的毛衣，有一点兴奋:“看，给你打的毛衣听说北方那边比这边冷，雪也下得早，打件毛衣给你冬天穿”母亲叹了口气，似有一点感慨，“好久没打过毛衣了，有十几年了吧！想当年你们冬天穿的都是我打的毛衣，现在学都学不会了”
</w:t>
      </w:r>
    </w:p>
    <w:p/>
    <w:p>
      <w:pPr/>
      <w:r>
        <w:rPr>
          <w:rStyle w:val="myStyle"/>
        </w:rPr>
        <w:t xml:space="preserve">
	③我有点不以为意，一把抢过母亲手里的毛衣扔到一边，说“现在还是夏天呢，怎就想到冬天去了况且，外面满大街都有羊毛衫卖呢！”母亲捡起了毛衣“傻孩子，外面卖的没打的暖和我说“那外面卖的可是纯羊毛的呢，比这暖和十倍不止，而且又好看又流行谁还穿这古董一样的毛衣啊！”不由分说又将毛衣扔到一边，拉起母亲的手，拖着她去看电视母亲十分勉强地跟在后面，坐在电视机前，眼睛左顾右盼，全然没有心情看电视，一直念叨着“打的毛衣也可以打出很多式样的……”
</w:t>
      </w:r>
    </w:p>
    <w:p/>
    <w:p>
      <w:pPr/>
      <w:r>
        <w:rPr>
          <w:rStyle w:val="myStyle"/>
        </w:rPr>
        <w:t xml:space="preserve">
	④临走前一天，母亲又将我准备好的行李打开来，认认真真、仔仔细细地检查了一遍……这已是第三遍了，确认不缺东西后才收拾好，然后坐在一旁盯着行李，想着还有什么没带的那目光使我不忍多看，好像丢失了什么似的带着新鲜与紧张的心情，我终于踏上了北上求学的路毕竟这是我第一次出那么远的门，总想着外面的世界的精彩，全然没有觉察到父母眼里的那种恋恋不舍和放心不下
</w:t>
      </w:r>
    </w:p>
    <w:p/>
    <w:p>
      <w:pPr/>
      <w:r>
        <w:rPr>
          <w:rStyle w:val="myStyle"/>
        </w:rPr>
        <w:t xml:space="preserve">
	⑤母亲一直在耳边说个不停，什么“一个人出门在外，要自己小心啊！……要照顾好自己啊！……要吃饱啊！……不要饿着啦！不要冻着啦！”等，断断续续地传过来又飘远去了，让我觉得有一点烦，只以点头和“嗯”“好”应对等到火车启动了，看到满车厢里全都陌生的脸时，我的心才一颤，这次是真的自己一个人了，忙去搜寻父母的影子车窗外，父亲母亲相扶着，盯着我所在的车厢，母亲的眼里早已嚼满了泪水我突然有了一股想哭的冲动，最后还是强忍住了，男儿流血不流泪，这一直是我作为男儿的一种信仰
</w:t>
      </w:r>
    </w:p>
    <w:p/>
    <w:p>
      <w:pPr/>
      <w:r>
        <w:rPr>
          <w:rStyle w:val="myStyle"/>
        </w:rPr>
        <w:t xml:space="preserve">
	⑥开学的第一天，晚上冲完凉后，我将要洗的衣服随手扔在了床角，到第二天要穿的时候才发现它们还在原地；每天下午一下课，便冲出教室往校门外跑，这才记起此处离家已里；每次吃完最后一口代，习惯性地总想点一下头，这才记起已没有了母亲关心的询问“吃饱了没有”
</w:t>
      </w:r>
    </w:p>
    <w:p/>
    <w:p>
      <w:pPr/>
      <w:r>
        <w:rPr>
          <w:rStyle w:val="myStyle"/>
        </w:rPr>
        <w:t xml:space="preserve">
	⑦秋天已经过完了母亲的家书就像温度计般测量着我周围的一切母亲在信中写道“冬天到了，多穿点衣服，有空再去买几件厚点外套……要不我给你买了寄过去吧“我回信道不用了，我自己会去买的”而我要的那些衣服，在我把所有的厚衣服都加在身上仍能感觉出寒意时，仍没有买回来，只有躲厚厚的被窝中才能感觉到一种踏实的温暖想起母亲来，才发觉她是多么地有先见之明
</w:t>
      </w:r>
    </w:p>
    <w:p/>
    <w:p>
      <w:pPr/>
      <w:r>
        <w:rPr>
          <w:rStyle w:val="myStyle"/>
        </w:rPr>
        <w:t xml:space="preserve">
	⑧这床棉被是家里最厚的一床，当初我不肯带，是母亲硬逼着我带来的
</w:t>
      </w:r>
    </w:p>
    <w:p/>
    <w:p>
      <w:pPr/>
      <w:r>
        <w:rPr>
          <w:rStyle w:val="myStyle"/>
        </w:rPr>
        <w:t xml:space="preserve">
	⑨中午吃饭的时候路过通告栏，顺便看了一下，有我的信和一个包裹，是母亲寄来的会是什么呢我猜测着领回来拿到宿舍一打开，一件黄色的毛衣膨胀着露了出来……是今年夏天母亲打的那一件“龙儿，这几天天气预报说你们那里可能会下雪，要多穿点衣服这件毛衣这两天打好的，冷时就穿上吧！我一把抓起毛衣，掌心里一团柔柔的、暖暖的仿佛又看到了母亲默默地坐在台灯下，面前放着编织书，母亲认认真真地用生硬的针法，把一颗爱心融于一条细细的、长长的毛线，绕上千.丝.万.缕.的思念，一针一针织就了这件曲曲绕绕的毛衣穿在儿子身上，却是母亲的一颗心啊！⑩我突然明白了母亲为什么会在我要走的时候想起为我打一件毛衣，而我呢却将母亲的一份爱子之情，扔到了一旁我不禁感从中来，反问自己我将如何去报答母亲的恩情呢感觉着远方母亲的爱喉间忽然一紧，鼻子一酸，一股暖流从脸上划过，又流入了心里那句男儿流血不流泪的信仰被我抛于脑后，泪水终于再也忍不住了第二天一早醒来，窗外已是白茫茫的一片了，昨晚下了入冬以来的第一场雪雪下得无声无息，覆盖了一切，充斥着每个人的眼睛一场平凡的雪，却又是不平凡的它给人们带来了一个全新的世界；给我开启了一扇通向母亲情感世界的大门，让我可以更清楚地认识母亲对于子女的爱我将母亲织的毛衣穿在了最外面，此刻，心里已没有了一丝寒qO怎样理解选文标题“雪落无痕”的含义（3分）阅读全文，简要概括母亲为“我”做的事情，并写出“我”的心情变化（3分）事件“我”的心情“我”收到大学录取通知书，母亲为“我”编织毛衣不以为意“我”即将北上求学，母亲替“我”检查行李
</w:t>
      </w:r>
    </w:p>
    <w:p/>
    <w:p>
      <w:pPr/>
      <w:r>
        <w:rPr>
          <w:rStyle w:val="myStyle"/>
        </w:rPr>
        <w:t xml:space="preserve">
	①②强忍不舍“我”在冬天的校园里感到寒冷，母亲给“我”寄来毛衣
</w:t>
      </w:r>
    </w:p>
    <w:p/>
    <w:p>
      <w:pPr/>
      <w:r>
        <w:rPr>
          <w:rStyle w:val="myStyle"/>
        </w:rPr>
        <w:t xml:space="preserve">
	③请从人物描写角度，赏析选文第
</w:t>
      </w:r>
    </w:p>
    <w:p/>
    <w:p>
      <w:pPr/>
      <w:r>
        <w:rPr>
          <w:rStyle w:val="myStyle"/>
        </w:rPr>
        <w:t xml:space="preserve">
	②段画线句子的表达效果（3分）请分析选文第
</w:t>
      </w:r>
    </w:p>
    <w:p/>
    <w:p>
      <w:pPr/>
      <w:r>
        <w:rPr>
          <w:rStyle w:val="myStyle"/>
        </w:rPr>
        <w:t xml:space="preserve">
	⑨段加点词的表达效果（3分）请从修辞角度，赏析选文第
</w:t>
      </w:r>
    </w:p>
    <w:p/>
    <w:p>
      <w:pPr/>
      <w:r>
        <w:rPr>
          <w:rStyle w:val="myStyle"/>
        </w:rPr>
        <w:t xml:space="preserve">
	⑦段画线句子的表达效果（3分）在选文中找出与第⑩段画线句子相照应的句子，并分析这样照应的好处（3分）
</w:t>
      </w:r>
    </w:p>
    <w:p/>
    <w:p>
      <w:pPr/>
      <w:r>
        <w:rPr>
          <w:rStyle w:val="myStyle"/>
        </w:rPr>
        <w:t xml:space="preserve">
	（五）阅读选文，完成20――24题（15分）有毒的动物为什么自己不中毒
</w:t>
      </w:r>
    </w:p>
    <w:p/>
    <w:p>
      <w:pPr/>
      <w:r>
        <w:rPr>
          <w:rStyle w:val="myStyle"/>
        </w:rPr>
        <w:t xml:space="preserve">
	①一天，还是一名大学生的查尔斯?达尔文在树林中观察动植物这位初出茅庐的博物学家从一棵树上撕下一些老树皮后，发现了两只稀有的甲虫，便一手捉一只这时，他又发现了第三只，这么稀有的甲虫，他想多捉几只回去仔细研究于是，他把手上的一只暂时存放进嘴里，腾出这只手去抓树上那只此时，他突然感觉到一股滚烫的苦液喷到自己的舌头上，疼得他两眼冒金星
</w:t>
      </w:r>
    </w:p>
    <w:p/>
    <w:p>
      <w:pPr/>
      <w:r>
        <w:rPr>
          <w:rStyle w:val="myStyle"/>
        </w:rPr>
        <w:t xml:space="preserve">
	②攻击达尔文的是一只射炮步甲，它喷出的是高达10CTC的有毒。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2023-11-16T15:33:03+08:00</dcterms:created>
  <dcterms:modified xsi:type="dcterms:W3CDTF">2023-11-16T15:33:03+08:00</dcterms:modified>
</cp:coreProperties>
</file>

<file path=docProps/custom.xml><?xml version="1.0" encoding="utf-8"?>
<Properties xmlns="http://schemas.openxmlformats.org/officeDocument/2006/custom-properties" xmlns:vt="http://schemas.openxmlformats.org/officeDocument/2006/docPropsVTypes"/>
</file>