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技能培训课件之锅炉55个问答题</w:t>
      </w:r>
    </w:p>
    <w:p/>
    <w:p/>
    <w:p>
      <w:pPr/>
      <w:r>
        <w:rPr>
          <w:rStyle w:val="myStyle"/>
        </w:rPr>
        <w:t xml:space="preserve">
</w:t>
      </w:r>
    </w:p>
    <w:p/>
    <w:p>
      <w:pPr/>
      <w:r>
        <w:rPr>
          <w:rStyle w:val="myStyle"/>
        </w:rPr>
        <w:t xml:space="preserve">
	1.nbsp;炉水循环泵低压冷却水水源有几路？对其有什么要求？答正常的炉水泵低压冷却水为闭式水，停机保护泵作为备用冷却水低压冷却水要求温度不高于38℃
</w:t>
      </w:r>
    </w:p>
    <w:p/>
    <w:p>
      <w:pPr/>
      <w:r>
        <w:rPr>
          <w:rStyle w:val="myStyle"/>
        </w:rPr>
        <w:t xml:space="preserve">
	2.nbsp;我厂给水品质有哪些指标？控制值为多少？答我厂给水品质要求如下总硬度＜50ppb、含铁、铜量均＜10ppb、含氧量＜5ppb、含硅量＜20ppb、PH值有
</w:t>
      </w:r>
    </w:p>
    <w:p/>
    <w:p>
      <w:pPr/>
      <w:r>
        <w:rPr>
          <w:rStyle w:val="myStyle"/>
        </w:rPr>
        <w:t xml:space="preserve">
	8.8~
</w:t>
      </w:r>
    </w:p>
    <w:p/>
    <w:p>
      <w:pPr/>
      <w:r>
        <w:rPr>
          <w:rStyle w:val="myStyle"/>
        </w:rPr>
        <w:t xml:space="preserve">
	9.4之间
</w:t>
      </w:r>
    </w:p>
    <w:p/>
    <w:p>
      <w:pPr/>
      <w:r>
        <w:rPr>
          <w:rStyle w:val="myStyle"/>
        </w:rPr>
        <w:t xml:space="preserve">
	3.nbsp;工业水用户有哪些（II期）？答我厂II期工业水用户主要有
</w:t>
      </w:r>
    </w:p>
    <w:p/>
    <w:p>
      <w:pPr/>
      <w:r>
        <w:rPr>
          <w:rStyle w:val="myStyle"/>
        </w:rPr>
        <w:t xml:space="preserve">
	（1）排粉机轴承、磨煤机轴承及磨煤机减速机
</w:t>
      </w:r>
    </w:p>
    <w:p/>
    <w:p>
      <w:pPr/>
      <w:r>
        <w:rPr>
          <w:rStyle w:val="myStyle"/>
        </w:rPr>
        <w:t xml:space="preserve">
	（2）A、B一次风机
</w:t>
      </w:r>
    </w:p>
    <w:p/>
    <w:p>
      <w:pPr/>
      <w:r>
        <w:rPr>
          <w:rStyle w:val="myStyle"/>
        </w:rPr>
        <w:t xml:space="preserve">
	（3）A、B空预器支承轴承油站冷油器
</w:t>
      </w:r>
    </w:p>
    <w:p/>
    <w:p>
      <w:pPr/>
      <w:r>
        <w:rPr>
          <w:rStyle w:val="myStyle"/>
        </w:rPr>
        <w:t xml:space="preserve">
	（4）A、B送、引风机电机油站及调节油站冷油器
</w:t>
      </w:r>
    </w:p>
    <w:p/>
    <w:p>
      <w:pPr/>
      <w:r>
        <w:rPr>
          <w:rStyle w:val="myStyle"/>
        </w:rPr>
        <w:t xml:space="preserve">
	（5）杂用空压机
</w:t>
      </w:r>
    </w:p>
    <w:p/>
    <w:p>
      <w:pPr/>
      <w:r>
        <w:rPr>
          <w:rStyle w:val="myStyle"/>
        </w:rPr>
        <w:t xml:space="preserve">
	（6）炉底密封水备用水
</w:t>
      </w:r>
    </w:p>
    <w:p/>
    <w:p>
      <w:pPr/>
      <w:r>
        <w:rPr>
          <w:rStyle w:val="myStyle"/>
        </w:rPr>
        <w:t xml:space="preserve">
	（7）A、B小机交流油泵轴承
</w:t>
      </w:r>
    </w:p>
    <w:p/>
    <w:p>
      <w:pPr/>
      <w:r>
        <w:rPr>
          <w:rStyle w:val="myStyle"/>
        </w:rPr>
        <w:t xml:space="preserve">
	（8）EH油冷油器
</w:t>
      </w:r>
    </w:p>
    <w:p/>
    <w:p>
      <w:pPr/>
      <w:r>
        <w:rPr>
          <w:rStyle w:val="myStyle"/>
        </w:rPr>
        <w:t xml:space="preserve">
	（9）电泵空冷器
</w:t>
      </w:r>
    </w:p>
    <w:p/>
    <w:p>
      <w:pPr/>
      <w:r>
        <w:rPr>
          <w:rStyle w:val="myStyle"/>
        </w:rPr>
        <w:t xml:space="preserve">
	（10）凝泵轴承冷却
</w:t>
      </w:r>
    </w:p>
    <w:p/>
    <w:p>
      <w:pPr/>
      <w:r>
        <w:rPr>
          <w:rStyle w:val="myStyle"/>
        </w:rPr>
        <w:t xml:space="preserve">
	（11）冷冻机
</w:t>
      </w:r>
    </w:p>
    <w:p/>
    <w:p>
      <w:pPr/>
      <w:r>
        <w:rPr>
          <w:rStyle w:val="myStyle"/>
        </w:rPr>
        <w:t xml:space="preserve">
	4.nbsp;仪用空压机正常启动前要作哪些检查？答仪用空压机启动前应作如下检查
</w:t>
      </w:r>
    </w:p>
    <w:p/>
    <w:p>
      <w:pPr/>
      <w:r>
        <w:rPr>
          <w:rStyle w:val="myStyle"/>
        </w:rPr>
        <w:t xml:space="preserve">
	（1）检查油质、油位正常，如油位低于正常油位线以下就联系检修人员加油至正常
</w:t>
      </w:r>
    </w:p>
    <w:p/>
    <w:p>
      <w:pPr/>
      <w:r>
        <w:rPr>
          <w:rStyle w:val="myStyle"/>
        </w:rPr>
        <w:t xml:space="preserve">
	（2）检查出气管各阀门压缩机出气门开启、缓冲罐进出口门开启、干燥器进出口门开启、储气罐进出口门开启、总供气门开启、各疏水管连接完好
</w:t>
      </w:r>
    </w:p>
    <w:p/>
    <w:p>
      <w:pPr/>
      <w:r>
        <w:rPr>
          <w:rStyle w:val="myStyle"/>
        </w:rPr>
        <w:t xml:space="preserve">
	（3）检查空压机控制面板上无报警信号，空压机电源正常
</w:t>
      </w:r>
    </w:p>
    <w:p/>
    <w:p>
      <w:pPr/>
      <w:r>
        <w:rPr>
          <w:rStyle w:val="myStyle"/>
        </w:rPr>
        <w:t xml:space="preserve">
	5.nbsp;引风机电机稀油站联锁试验内容有哪些？如何进行？答引风机电机稀油站联锁试验主要有
</w:t>
      </w:r>
    </w:p>
    <w:p/>
    <w:p>
      <w:pPr/>
      <w:r>
        <w:rPr>
          <w:rStyle w:val="myStyle"/>
        </w:rPr>
        <w:t xml:space="preserve">
	（1）润滑油压低联动备用泵及油压高跳备用泵试验启动一台润滑油泵，调整油压正常，备用泵投入联锁，调整泵出口再循环门开度，当油压降至
</w:t>
      </w:r>
    </w:p>
    <w:p/>
    <w:p>
      <w:pPr/>
      <w:r>
        <w:rPr>
          <w:rStyle w:val="myStyle"/>
        </w:rPr>
        <w:t xml:space="preserve">
	0.08MPa，备用泵联动当备用泵联动后，若油压高于
</w:t>
      </w:r>
    </w:p>
    <w:p/>
    <w:p>
      <w:pPr/>
      <w:r>
        <w:rPr>
          <w:rStyle w:val="myStyle"/>
        </w:rPr>
        <w:t xml:space="preserve">
	0.15MPa，则备用泵自停
</w:t>
      </w:r>
    </w:p>
    <w:p/>
    <w:p>
      <w:pPr/>
      <w:r>
        <w:rPr>
          <w:rStyle w:val="myStyle"/>
        </w:rPr>
        <w:t xml:space="preserve">
	（2）润滑油泵联动试验启动一台润滑油泵，备用泵投联锁，停止运行泵，备用泵联动
</w:t>
      </w:r>
    </w:p>
    <w:p/>
    <w:p>
      <w:pPr/>
      <w:r>
        <w:rPr>
          <w:rStyle w:val="myStyle"/>
        </w:rPr>
        <w:t xml:space="preserve">
	（3）电加热器联锁试验启动一台润滑油泵，投电加热自动，当油温低于30℃时电加热器自动启动，当油温达40℃时，电加热器自停
</w:t>
      </w:r>
    </w:p>
    <w:p/>
    <w:p>
      <w:pPr/>
      <w:r>
        <w:rPr>
          <w:rStyle w:val="myStyle"/>
        </w:rPr>
        <w:t xml:space="preserve">
	（4）电机润滑油压低跳风机试验启动一台润滑油泵，调整油压正常后在试验位启动引风机，通过停泵或调节再循环门开度降低风机供油压力，当压力达
</w:t>
      </w:r>
    </w:p>
    <w:p/>
    <w:p>
      <w:pPr/>
      <w:r>
        <w:rPr>
          <w:rStyle w:val="myStyle"/>
        </w:rPr>
        <w:t xml:space="preserve">
	0.05MPa时，风机主电机跳
</w:t>
      </w:r>
    </w:p>
    <w:p/>
    <w:p>
      <w:pPr/>
      <w:r>
        <w:rPr>
          <w:rStyle w:val="myStyle"/>
        </w:rPr>
        <w:t xml:space="preserve">
	6.nbsp;引风机调节油站的作用是什么？如何进行联锁试验？答引风机调节油站除了对引风机调节机构提供液压油外，还对风机轴承提供润滑油它主要作用就是对调节机构提供液压油和冷却，对风机轴承进行了润滑和冷却引风机调节油站的联锁试验应在试验位启动风机后再进行，主要有
</w:t>
      </w:r>
    </w:p>
    <w:p/>
    <w:p>
      <w:pPr/>
      <w:r>
        <w:rPr>
          <w:rStyle w:val="myStyle"/>
        </w:rPr>
        <w:t xml:space="preserve">
	（1）润滑油压低联动备用泵试验启动一台润滑油泵，调整油压正常，备用泵投入联锁，调整泵出口再循环门开度，当液压油压降至
</w:t>
      </w:r>
    </w:p>
    <w:p/>
    <w:p>
      <w:pPr/>
      <w:r>
        <w:rPr>
          <w:rStyle w:val="myStyle"/>
        </w:rPr>
        <w:t xml:space="preserve">
	0.8MPa，备用泵联动
</w:t>
      </w:r>
    </w:p>
    <w:p/>
    <w:p>
      <w:pPr/>
      <w:r>
        <w:rPr>
          <w:rStyle w:val="myStyle"/>
        </w:rPr>
        <w:t xml:space="preserve">
	（2）润滑油泵联动试验启动一台润滑油泵，备用泵投联锁，停止运行泵，备用泵联动
</w:t>
      </w:r>
    </w:p>
    <w:p/>
    <w:p>
      <w:pPr/>
      <w:r>
        <w:rPr>
          <w:rStyle w:val="myStyle"/>
        </w:rPr>
        <w:t xml:space="preserve">
	（3）电加热器联锁试验启动一台润滑油泵，投电加热自动，当油温低于30℃时电加热器自动启动，当油温达40℃时，电加热器自停
</w:t>
      </w:r>
    </w:p>
    <w:p/>
    <w:p>
      <w:pPr/>
      <w:r>
        <w:rPr>
          <w:rStyle w:val="myStyle"/>
        </w:rPr>
        <w:t xml:space="preserve">
	（4）由热工短接信号，当风机液压润滑油箱油位低于200mm时油位低报警，润滑油流量低于3L/min时润滑油流量低报警
</w:t>
      </w:r>
    </w:p>
    <w:p/>
    <w:p>
      <w:pPr/>
      <w:r>
        <w:rPr>
          <w:rStyle w:val="myStyle"/>
        </w:rPr>
        <w:t xml:space="preserve">
	7.nbsp;轴流式风机的工作原理是什么？优缺点？答轴流式风机是利用叶片对空气的推挤作用工作的由于空气是沿着风机轴的方向流入和流出的，故称轴流式风机我厂送、引风机均为轴流式风机，它们主要是通过改变风机叶片的安装角度而调整风机出力大小的轴流式风机的优点是体积很小，几乎和风道差不多大小当轴流式风机的叶片可以调整时，风机效率随着负荷的增减，变化不大轴流式风机的缺点是风压较低，叶片角度可调式轴流风机构造较复杂，维护工作量较大，轴流式风机的最高效率较离心式风机略低
</w:t>
      </w:r>
    </w:p>
    <w:p/>
    <w:p>
      <w:pPr/>
      <w:r>
        <w:rPr>
          <w:rStyle w:val="myStyle"/>
        </w:rPr>
        <w:t xml:space="preserve">
	8.nbsp;引风机的两台冷却风机的作用是什么？何时启、停？答引风机的两台冷却风机，一台是对风机轴承及其润滑油进行冷却，另一台是对风机液压调节机构及液压油进行冷却此两台风机应在风机启动前启动油站时就启动运行，风机及风机液压油站停止运行后即可停此两台冷却风机
</w:t>
      </w:r>
    </w:p>
    <w:p/>
    <w:p>
      <w:pPr/>
      <w:r>
        <w:rPr>
          <w:rStyle w:val="myStyle"/>
        </w:rPr>
        <w:t xml:space="preserve">
	9.nbsp;仪用气储气罐为什么要进行疏水工作？有何规定？答仪用气储气罐如不进行疏水，则压缩空气中所带水份会大量沉积在储气罐中，时间长了，就会造成仪用气中带水导致各气动调节机构失灵或损坏规程规定每运行班次对压缩空气储气罐疏水两次，如遇潮湿天气或其它特殊情况可增加疏水次数
</w:t>
      </w:r>
    </w:p>
    <w:p/>
    <w:p>
      <w:pPr/>
      <w:r>
        <w:rPr>
          <w:rStyle w:val="myStyle"/>
        </w:rPr>
        <w:t xml:space="preserve">
	10.nbsp;仪用空压机的联锁试验如何进行？答仪用空压机的联锁试验如下进行
</w:t>
      </w:r>
    </w:p>
    <w:p/>
    <w:p>
      <w:pPr/>
      <w:r>
        <w:rPr>
          <w:rStyle w:val="myStyle"/>
        </w:rPr>
        <w:t xml:space="preserve">
	（1）三台空压机互为联锁启动一台空压机，投另一台备用，打跳运行空压机，则备用空压机自动投入
</w:t>
      </w:r>
    </w:p>
    <w:p/>
    <w:p>
      <w:pPr/>
      <w:r>
        <w:rPr>
          <w:rStyle w:val="myStyle"/>
        </w:rPr>
        <w:t xml:space="preserve">
	（2）供气母管压力低联动备用空压机、压力高联跳备用空压机启动一台空压机，投另一台备用，降低供气母管压力，当压力至
</w:t>
      </w:r>
    </w:p>
    <w:p/>
    <w:p>
      <w:pPr/>
      <w:r>
        <w:rPr>
          <w:rStyle w:val="myStyle"/>
        </w:rPr>
        <w:t xml:space="preserve">
	0.55MPa时，备用空压机自启动，备用空压机启动后当供气母管压力升至
</w:t>
      </w:r>
    </w:p>
    <w:p/>
    <w:p>
      <w:pPr/>
      <w:r>
        <w:rPr>
          <w:rStyle w:val="myStyle"/>
        </w:rPr>
        <w:t xml:space="preserve">
	0.7MPa时，备用空压机自停
</w:t>
      </w:r>
    </w:p>
    <w:p/>
    <w:p>
      <w:pPr/>
      <w:r>
        <w:rPr>
          <w:rStyle w:val="myStyle"/>
        </w:rPr>
        <w:t xml:space="preserve">
	（3）排气温度高跳空压机启动一台空压机，当其出口排气温度达105℃时，空压机自停
</w:t>
      </w:r>
    </w:p>
    <w:p/>
    <w:p>
      <w:pPr/>
      <w:r>
        <w:rPr>
          <w:rStyle w:val="myStyle"/>
        </w:rPr>
        <w:t xml:space="preserve">
	11.nbsp;仪用空压机有哪些保护试验？如何进行？答仪用空压机主要就有一个温度高保护试验，具体做法就是启动仪用空压机，联系热工短接信号，当其出口温度达105℃时，空压机自停
</w:t>
      </w:r>
    </w:p>
    <w:p/>
    <w:p>
      <w:pPr/>
      <w:r>
        <w:rPr>
          <w:rStyle w:val="myStyle"/>
        </w:rPr>
        <w:t xml:space="preserve">
	12.nbsp;空气预热器的工作原理？三分仓的分配情况如何？答我厂锅炉配备的是受热面回转式空气预热器，其工作原理是电机通过减速机带动空预器转子转动，转子中布置有很多传热元件，外壳的扇形顶板和底板把转子的烟气侧和空气侧分隔开来，当转子在烟气侧时，里面的传热元件从烟气中吸热，转子转到空气侧时，里面的传热元件放热加热空气，转子连续转动，烟气的热量就不断地传递给了空气，使空气温度升高我厂三分仓式受热面回转式空气预热器是如此分配的烟气165°/一次风20°/二次风130°，外加惰性区3×15°
</w:t>
      </w:r>
    </w:p>
    <w:p/>
    <w:p>
      <w:pPr/>
      <w:r>
        <w:rPr>
          <w:rStyle w:val="myStyle"/>
        </w:rPr>
        <w:t xml:space="preserve">
	13.nbsp;空气预热器的油站和减速箱应加润滑油油品型号？答空预器导向轴承应加MoS2锂基脂，支承轴承应加#680齿轮油，减速箱应加#680齿轮油
</w:t>
      </w:r>
    </w:p>
    <w:p/>
    <w:p>
      <w:pPr/>
      <w:r>
        <w:rPr>
          <w:rStyle w:val="myStyle"/>
        </w:rPr>
        <w:t xml:space="preserve">
	14.nbsp;设计上
</w:t>
      </w:r>
    </w:p>
    <w:p/>
    <w:p>
      <w:pPr/>
      <w:r>
        <w:rPr>
          <w:rStyle w:val="myStyle"/>
        </w:rPr>
        <w:t xml:space="preserve">
	一、二次风进、出口风温各为多少？实际值大致为多少？答我厂设计上在额定负荷下
</w:t>
      </w:r>
    </w:p>
    <w:p/>
    <w:p>
      <w:pPr/>
      <w:r>
        <w:rPr>
          <w:rStyle w:val="myStyle"/>
        </w:rPr>
        <w:t xml:space="preserve">
	一、二次风进、出口风温分别为
</w:t>
      </w:r>
    </w:p>
    <w:p/>
    <w:p>
      <w:pPr/>
      <w:r>
        <w:rPr>
          <w:rStyle w:val="myStyle"/>
        </w:rPr>
        <w:t xml:space="preserve">
	26.7℃、
</w:t>
      </w:r>
    </w:p>
    <w:p/>
    <w:p>
      <w:pPr/>
      <w:r>
        <w:rPr>
          <w:rStyle w:val="myStyle"/>
        </w:rPr>
        <w:t xml:space="preserve">
	361.7℃、
</w:t>
      </w:r>
    </w:p>
    <w:p/>
    <w:p>
      <w:pPr/>
      <w:r>
        <w:rPr>
          <w:rStyle w:val="myStyle"/>
        </w:rPr>
        <w:t xml:space="preserve">
	22.8℃、
</w:t>
      </w:r>
    </w:p>
    <w:p/>
    <w:p>
      <w:pPr/>
      <w:r>
        <w:rPr>
          <w:rStyle w:val="myStyle"/>
        </w:rPr>
        <w:t xml:space="preserve">
	370.6℃，实际上
</w:t>
      </w:r>
    </w:p>
    <w:p/>
    <w:p>
      <w:pPr/>
      <w:r>
        <w:rPr>
          <w:rStyle w:val="myStyle"/>
        </w:rPr>
        <w:t xml:space="preserve">
	一、二次风在额定负荷下进、出口风温分别为
</w:t>
      </w:r>
    </w:p>
    <w:p/>
    <w:p>
      <w:pPr/>
      <w:r>
        <w:rPr>
          <w:rStyle w:val="myStyle"/>
        </w:rPr>
        <w:t xml:space="preserve">
	26.7℃、
</w:t>
      </w:r>
    </w:p>
    <w:p/>
    <w:p>
      <w:pPr/>
      <w:r>
        <w:rPr>
          <w:rStyle w:val="myStyle"/>
        </w:rPr>
        <w:t xml:space="preserve">
	352.8℃、
</w:t>
      </w:r>
    </w:p>
    <w:p/>
    <w:p>
      <w:pPr/>
      <w:r>
        <w:rPr>
          <w:rStyle w:val="myStyle"/>
        </w:rPr>
        <w:t xml:space="preserve">
	33.9℃、
</w:t>
      </w:r>
    </w:p>
    <w:p/>
    <w:p>
      <w:pPr/>
      <w:r>
        <w:rPr>
          <w:rStyle w:val="myStyle"/>
        </w:rPr>
        <w:t xml:space="preserve">
	363.3℃
</w:t>
      </w:r>
    </w:p>
    <w:p/>
    <w:p>
      <w:pPr/>
      <w:r>
        <w:rPr>
          <w:rStyle w:val="myStyle"/>
        </w:rPr>
        <w:t xml:space="preserve">
	15.nbsp;一次风旁路管的作用是什么？答运行中如果一次风温过高会导致煤粉着火提前烧坏喷口，甚至导致煤粉在风管内就着火燃烧，烧坏一次风管一次风旁路就是为了调节一次风温，保证一次风温不致太高烧坏一次风喷口或风管
</w:t>
      </w:r>
    </w:p>
    <w:p/>
    <w:p>
      <w:pPr/>
      <w:r>
        <w:rPr>
          <w:rStyle w:val="myStyle"/>
        </w:rPr>
        <w:t xml:space="preserve">
	16.nbsp;一次风系统中，运行人员观察的一次风压的作用是什么？答运行人员观察一次风压的作用主要有
</w:t>
      </w:r>
    </w:p>
    <w:p/>
    <w:p>
      <w:pPr/>
      <w:r>
        <w:rPr>
          <w:rStyle w:val="myStyle"/>
        </w:rPr>
        <w:t xml:space="preserve">
	（1）保证合适的一次风流速和刚度
</w:t>
      </w:r>
    </w:p>
    <w:p/>
    <w:p>
      <w:pPr/>
      <w:r>
        <w:rPr>
          <w:rStyle w:val="myStyle"/>
        </w:rPr>
        <w:t xml:space="preserve">
	（2）保证适当的一次风量
</w:t>
      </w:r>
    </w:p>
    <w:p/>
    <w:p>
      <w:pPr/>
      <w:r>
        <w:rPr>
          <w:rStyle w:val="myStyle"/>
        </w:rPr>
        <w:t xml:space="preserve">
	（3）保证合适的风粉浓度
</w:t>
      </w:r>
    </w:p>
    <w:p/>
    <w:p>
      <w:pPr/>
      <w:r>
        <w:rPr>
          <w:rStyle w:val="myStyle"/>
        </w:rPr>
        <w:t xml:space="preserve">
	（4）及时了解各一次风管运行情况，避免因给粉机下粉不良造成的堵管或燃烧不稳
</w:t>
      </w:r>
    </w:p>
    <w:p/>
    <w:p>
      <w:pPr/>
      <w:r>
        <w:rPr>
          <w:rStyle w:val="myStyle"/>
        </w:rPr>
        <w:t xml:space="preserve">
	17.nbsp;热风送粉与乏气送粉各有什么特点？我厂采用的是哪种形式？答热风送粉即为采用一次风机将空气升压送入空气预热器加热后作为一次风输送煤粉，由于一次风温度高，且水蒸汽含量低，氧含量高，有利于煤粉的着火和稳定燃烧且可以缩短火焰长度并使燃料完全燃烧故热风送粉适合燃用挥发份较低的煤种如无烟煤、贫煤等其缺点主要是因为增加了一次风机和相应的管道，系统复杂乏气送粉即用制粉系统的乏气直接作为一次风来输送煤粉，其结构上省掉了一次风机，系统相对较为简单，但制粉系统的乏气温度较低，且水蒸汽含量大，氧含量相对较小，故只能用于输送挥发份较高的煤种如烟煤等
</w:t>
      </w:r>
    </w:p>
    <w:p/>
    <w:p>
      <w:pPr/>
      <w:r>
        <w:rPr>
          <w:rStyle w:val="myStyle"/>
        </w:rPr>
        <w:t xml:space="preserve">
	18.nbsp;粗粉分离器的工作原理？答粗粉分离器主要是由内外空心锥体和调节档板组成，工作原理是磨煤机出来的气粉混合物，以18~20米/秒的速度进入分离器的外锥体下部的环形空间时，由于截面扩大，速度降至4~6米/秒，气流中较大粉在重力作用下被分离出来，并沿回粉管返回磨煤机中重磨而进入分离器上部的煤粉气流，经达切向调节档板产生旋转运动，在离心力的作用下，较粗的煤粉被甩到器壁滑下，由回粉管返回磨煤机中重磨最后煤粉气流进入出口管时，由于急转弯，惯性力又部分粗煤粉分离出来
</w:t>
      </w:r>
    </w:p>
    <w:p/>
    <w:p>
      <w:pPr/>
      <w:r>
        <w:rPr>
          <w:rStyle w:val="myStyle"/>
        </w:rPr>
        <w:t xml:space="preserve">
	19.nbsp;细粉分离器的工作原理？答气粉混合物以18~20米/秒的速度由水平连接管沿切向进入细粉分离器外圆柱体上部，在筒体内自上而下作螺旋运动，煤粉由于离心力的作用被甩向四周，沿外壳壁面落下当气流转折向上进入内圆筒时，由于惯性力，煤粉再次被分离最后剩下含有10%左右的气粉混合物，由出口管排出进入排粉机
</w:t>
      </w:r>
    </w:p>
    <w:p/>
    <w:p>
      <w:pPr/>
      <w:r>
        <w:rPr>
          <w:rStyle w:val="myStyle"/>
        </w:rPr>
        <w:t xml:space="preserve">
	20.nbsp;为什么在设计上布置烟温探枪？什么时候采用？答在锅炉点火初期，再热器处于干烧状态，为防止再热器管被烧坏，在烟道内布置了烟温探枪，以控制烟温不超过540℃，以保护再热器管的安全烟温探枪一般在锅炉点火时投入，再热器有蒸汽流动时退出
</w:t>
      </w:r>
    </w:p>
    <w:p/>
    <w:p>
      <w:pPr/>
      <w:r>
        <w:rPr>
          <w:rStyle w:val="myStyle"/>
        </w:rPr>
        <w:t xml:space="preserve">
	21.nbsp;管道磨损与哪些因素有关？如何防止？答管道磨损与下列因素有关
</w:t>
      </w:r>
    </w:p>
    <w:p/>
    <w:p>
      <w:pPr/>
      <w:r>
        <w:rPr>
          <w:rStyle w:val="myStyle"/>
        </w:rPr>
        <w:t xml:space="preserve">
	（1）烟速金属被磨去的数量，正比于灰粒子的动能和单位时间内单位表面上被冲击的次数灰粒子的动能正比于烟速的平方，而冲击次数又正比于烟速的一次方这样，受热面的磨损量就正比于烟速的三次方即烟速增加一倍，磨损量就增加七倍可见烟速对受热面磨损影响多么大为了减轻省煤器的磨损，所以要求省煤器的烟速不大于9米/秒
</w:t>
      </w:r>
    </w:p>
    <w:p/>
    <w:p>
      <w:pPr/>
      <w:r>
        <w:rPr>
          <w:rStyle w:val="myStyle"/>
        </w:rPr>
        <w:t xml:space="preserve">
	（2）烟气中灰粒的浓度灰分愈多，磨损愈严重
</w:t>
      </w:r>
    </w:p>
    <w:p/>
    <w:p>
      <w:pPr/>
      <w:r>
        <w:rPr>
          <w:rStyle w:val="myStyle"/>
        </w:rPr>
        <w:t xml:space="preserve">
	（3）气流冲刷受热面的角度对横向冲刷的第一排管子，磨损最大的地方是在偏离迎风气流约30°~40°处
</w:t>
      </w:r>
    </w:p>
    <w:p/>
    <w:p>
      <w:pPr/>
      <w:r>
        <w:rPr>
          <w:rStyle w:val="myStyle"/>
        </w:rPr>
        <w:t xml:space="preserve">
	（4）管束排列情况，对磨损的轻重和磨损部位都不相同错列管束较顺列管束严重些，而第二排管束又其它各排严重些，因为烟气进入管束后流通截面收缩，流速会增加30%~40%，而且气流方向急剧改变，冲刷作用加强在以后各排管子上，则因灰粒经前两排碰撞后丧失了大部分动能，磨损减轻
</w:t>
      </w:r>
    </w:p>
    <w:p/>
    <w:p>
      <w:pPr/>
      <w:r>
        <w:rPr>
          <w:rStyle w:val="myStyle"/>
        </w:rPr>
        <w:t xml:space="preserve">
	（5）烟气中灰粒的性质对磨损也相当影响灰粒的重度、硬度、颗粒大小、外形及总灰分，思想感情粒尺寸的分布，都与磨损有关这些因素都决定于燃料的性质和燃料磨制的加工方式管道防磨方法有如下几种
</w:t>
      </w:r>
    </w:p>
    <w:p/>
    <w:p>
      <w:pPr/>
      <w:r>
        <w:rPr>
          <w:rStyle w:val="myStyle"/>
        </w:rPr>
        <w:t xml:space="preserve">
	（6）保护瓦用盖板将可能遭到严重磨损的受热面遮盖起来，检修时只需要更换已磨损的保护盖板就行了
</w:t>
      </w:r>
    </w:p>
    <w:p/>
    <w:p>
      <w:pPr/>
      <w:r>
        <w:rPr>
          <w:rStyle w:val="myStyle"/>
        </w:rPr>
        <w:t xml:space="preserve">
	（7）保护帘在烟气走廊处用护帘将整排直管或整片弯头保护起来
</w:t>
      </w:r>
    </w:p>
    <w:p/>
    <w:p>
      <w:pPr/>
      <w:r>
        <w:rPr>
          <w:rStyle w:val="myStyle"/>
        </w:rPr>
        <w:t xml:space="preserve">
	（8）采用防磨涂料，可在管子外壁涂以石英粉和水玻璃混合涂料、辉绿岩和水玻璃法纪合涂料、氟硅酸钠和水玻璃等混合涂料
</w:t>
      </w:r>
    </w:p>
    <w:p/>
    <w:p>
      <w:pPr/>
      <w:r>
        <w:rPr>
          <w:rStyle w:val="myStyle"/>
        </w:rPr>
        <w:t xml:space="preserve">
	（9）局部采用厚壁管当管子排列稠密，装设或更换护瓦比较困难时，在可能遭到严重磨损的地方，适当采用一段厚壁管子，以处长使用寿命
</w:t>
      </w:r>
    </w:p>
    <w:p/>
    <w:p>
      <w:pPr/>
      <w:r>
        <w:rPr>
          <w:rStyle w:val="myStyle"/>
        </w:rPr>
        <w:t xml:space="preserve">
	（10）受热面翻身由于磨损是不均匀的，为了使各部的受热面基本上达到同一使用的期限，省器就采用了大翻身的方法，即在大修时将省煤器拆出来翻个身，再装进去（将不合格的部分管子换掉），使已经磨得较薄的那个面处于烟气流的背面，这样就提高了省煤器的使用年限
</w:t>
      </w:r>
    </w:p>
    <w:p/>
    <w:p>
      <w:pPr/>
      <w:r>
        <w:rPr>
          <w:rStyle w:val="myStyle"/>
        </w:rPr>
        <w:t xml:space="preserve">
	（11）在管式空气预热器里，气流进入管口先被挤压收缩，然后再扩张，所以磨损最处是在管子进口约300~400mm的一段，为了保护管子，只需在进口加装一段防磨套管或采取其他防磨措施
</w:t>
      </w:r>
    </w:p>
    <w:p/>
    <w:p>
      <w:pPr/>
      <w:r>
        <w:rPr>
          <w:rStyle w:val="myStyle"/>
        </w:rPr>
        <w:t xml:space="preserve">
	22.nbsp;我厂设计上有几级过热？各级的温升是多少？答我厂设计上有五级过热，各级温升分别如下表所示
</w:t>
      </w:r>
    </w:p>
    <w:p/>
    <w:p>
      <w:pPr/>
      <w:r>
        <w:rPr>
          <w:rStyle w:val="myStyle"/>
        </w:rPr>
        <w:t xml:space="preserve">
	23.nbsp;分隔屏和后屏的作用是什么？布置在哪里？答分隔屏和后屏的主要作用有
</w:t>
      </w:r>
    </w:p>
    <w:p/>
    <w:p>
      <w:pPr/>
      <w:r>
        <w:rPr>
          <w:rStyle w:val="myStyle"/>
        </w:rPr>
        <w:t xml:space="preserve">
	（1）利用屏式受热面吸收一部分炉膛和高温烟气的热量，能有效地降低进入对流受热面的烟气温度，防止了密集对流受热面的结渣
</w:t>
      </w:r>
    </w:p>
    <w:p/>
    <w:p>
      <w:pPr/>
      <w:r>
        <w:rPr>
          <w:rStyle w:val="myStyle"/>
        </w:rPr>
        <w:t xml:space="preserve">
	（2）屏式过热器受热面布置在更高的烟温区域，因而减少了过热器受热面的金属消耗量
</w:t>
      </w:r>
    </w:p>
    <w:p/>
    <w:p>
      <w:pPr/>
      <w:r>
        <w:rPr>
          <w:rStyle w:val="myStyle"/>
        </w:rPr>
        <w:t xml:space="preserve">
	（3）屏式过热器使过热器系统中辐射吸热比例增大，改善了汽温特性我厂分隔屏布置在炉膛正中的上部，后屏布置在炉膛后墙折焰角的上面
</w:t>
      </w:r>
    </w:p>
    <w:p/>
    <w:p>
      <w:pPr/>
      <w:r>
        <w:rPr>
          <w:rStyle w:val="myStyle"/>
        </w:rPr>
        <w:t xml:space="preserve">
	24.nbsp;我厂设计上有几级再热器？各级的温升是多少？答我厂设计上有三级再热器，各级温升如下表
</w:t>
      </w:r>
    </w:p>
    <w:p/>
    <w:p>
      <w:pPr/>
      <w:r>
        <w:rPr>
          <w:rStyle w:val="myStyle"/>
        </w:rPr>
        <w:t xml:space="preserve">
	25.nbsp;为什么说再热器的工作环境恶劣？答虽然通常再热器出口的再热汽温与过热器出口的新蒸汽是相同的，但是由于多种因素，使得再热器的工作条件比过热器更差由于进入再热器的蒸汽压力仅为过热器入口蒸汽压力的五分之一，使得再热蒸汽的密度很小为了提高机组的循环热效率，通常要求再热器的压降不超过再热器的入口压力的10%，再热器的压降约为
</w:t>
      </w:r>
    </w:p>
    <w:p/>
    <w:p>
      <w:pPr/>
      <w:r>
        <w:rPr>
          <w:rStyle w:val="myStyle"/>
        </w:rPr>
        <w:t xml:space="preserve">
	0.25~
</w:t>
      </w:r>
    </w:p>
    <w:p/>
    <w:p>
      <w:pPr/>
      <w:r>
        <w:rPr>
          <w:rStyle w:val="myStyle"/>
        </w:rPr>
        <w:t xml:space="preserve">
	0.3MPa而过热器的压降约为
</w:t>
      </w:r>
    </w:p>
    <w:p/>
    <w:p>
      <w:pPr/>
      <w:r>
        <w:rPr>
          <w:rStyle w:val="myStyle"/>
        </w:rPr>
        <w:t xml:space="preserve">
	1.4~
</w:t>
      </w:r>
    </w:p>
    <w:p/>
    <w:p>
      <w:pPr/>
      <w:r>
        <w:rPr>
          <w:rStyle w:val="myStyle"/>
        </w:rPr>
        <w:t xml:space="preserve">
	1.7MPa因此，再热蒸汽的流速较低再热蒸汽的密度小，流速低，使再热器蒸汽侧的放热系数仅为过热蒸汽侧放热系数的五分之一再热蒸汽的压力低，又不能象过热器那样采用较多的混合交叉措施，热偏差更容易些再热器管超温所以，尽管再热器布置在过热器之后的对流烟道内，再热器管的壁温仍然比过热器管壁温高，再热器的工作条件仍然比过热器差
</w:t>
      </w:r>
    </w:p>
    <w:p/>
    <w:p>
      <w:pPr/>
      <w:r>
        <w:rPr>
          <w:rStyle w:val="myStyle"/>
        </w:rPr>
        <w:t xml:space="preserve">
	26.nbsp;四管泄漏装置共布置多少个测点？答四管泄漏装置共布置了36个测点
</w:t>
      </w:r>
    </w:p>
    <w:p/>
    <w:p>
      <w:pPr/>
      <w:r>
        <w:rPr>
          <w:rStyle w:val="myStyle"/>
        </w:rPr>
        <w:t xml:space="preserve">
	27.nbsp;云母水位计的工作原理？答云母水位计主要是利用连通器的原理将汽包内汽水混合物引入到与汽包连通的容器中，首先用红、绿两种玻璃将灯光过滤成只有红、绿两种光，利用光线在汽水蒸汽和炉水中的折射角不一样，透过炉水的为绿光，透过蒸汽的为红光，以此反映出汽包内的水位
</w:t>
      </w:r>
    </w:p>
    <w:p/>
    <w:p>
      <w:pPr/>
      <w:r>
        <w:rPr>
          <w:rStyle w:val="myStyle"/>
        </w:rPr>
        <w:t xml:space="preserve">
	28.nbsp;电接点水位计工作原理？答电接点水位计主要是利用炉水和蒸汽的导电率不同将汽包内汽水混合物引入到一个容器中，沿容器壁每隔一定距离就布置一个电极，由于炉水的电阻较蒸汽小得多，则处在炉水中的电极就会接通，对应的灯泡就会点亮，点亮的灯泡就反映出汽包内的水位
</w:t>
      </w:r>
    </w:p>
    <w:p/>
    <w:p>
      <w:pPr/>
      <w:r>
        <w:rPr>
          <w:rStyle w:val="myStyle"/>
        </w:rPr>
        <w:t xml:space="preserve">
	29.nbsp;差压式水位计工作原理？答差压式水位计是从汽包内的汽水侧各引出一根管子，汽侧蒸汽凝结为水后，水位基本不变，水侧则随汽包内水位变化而变能过测量这两根管子内的差压，然后将此差压放大，转换，即可测出汽包内水位变化
</w:t>
      </w:r>
    </w:p>
    <w:p/>
    <w:p>
      <w:pPr/>
      <w:r>
        <w:rPr>
          <w:rStyle w:val="myStyle"/>
        </w:rPr>
        <w:t xml:space="preserve">
	30.nbsp;正常运行中，《二十五条》规定中对汽包水位计有哪些要求？答正常运行中，《二十五条》规定中对汽包水位计有以下要求
</w:t>
      </w:r>
    </w:p>
    <w:p/>
    <w:p>
      <w:pPr/>
      <w:r>
        <w:rPr>
          <w:rStyle w:val="myStyle"/>
        </w:rPr>
        <w:t xml:space="preserve">
	（1）对于过热器出口压力为
</w:t>
      </w:r>
    </w:p>
    <w:p/>
    <w:p>
      <w:pPr/>
      <w:r>
        <w:rPr>
          <w:rStyle w:val="myStyle"/>
        </w:rPr>
        <w:t xml:space="preserve">
	13.5MPa及以上的名烟，其汽包水位计应以差压式（带压力修正回路）水位计为基准汽包水位信号应采用三选中值的方式进行优选
</w:t>
      </w:r>
    </w:p>
    <w:p/>
    <w:p>
      <w:pPr/>
      <w:r>
        <w:rPr>
          <w:rStyle w:val="myStyle"/>
        </w:rPr>
        <w:t xml:space="preserve">
	（2）差压水位计应采用压力补偿汽包水位测量应充分考虑平衡容器的影响，必要时采用补偿措施
</w:t>
      </w:r>
    </w:p>
    <w:p/>
    <w:p>
      <w:pPr/>
      <w:r>
        <w:rPr>
          <w:rStyle w:val="myStyle"/>
        </w:rPr>
        <w:t xml:space="preserve">
	（3）汽包水位测量系统，应采取正确的保温伴热及防冻措施，以保证汽包水位测量系统的正常运行及正确性
</w:t>
      </w:r>
    </w:p>
    <w:p/>
    <w:p>
      <w:pPr/>
      <w:r>
        <w:rPr>
          <w:rStyle w:val="myStyle"/>
        </w:rPr>
        <w:t xml:space="preserve">
	（4）汽包就地水位计的零位应以制造厂提供的数据为准，并进行核对、标定随着锅炉压力的升高，就地水位计指示值愈低于汽包真实水位下表给出了不同压力下就地水位计的正常水位示值和汽包实际零水位的差值△H
</w:t>
      </w:r>
    </w:p>
    <w:p/>
    <w:p>
      <w:pPr/>
      <w:r>
        <w:rPr>
          <w:rStyle w:val="myStyle"/>
        </w:rPr>
        <w:t xml:space="preserve">
	（5）按规程要求对汽包水位计进行零位校验当各水位计偏差大于30mm时，应立即汇报，并查明原因予以消除当不能保证两种类型水位计正常运行时，必须停炉处理
</w:t>
      </w:r>
    </w:p>
    <w:p/>
    <w:p>
      <w:pPr/>
      <w:r>
        <w:rPr>
          <w:rStyle w:val="myStyle"/>
        </w:rPr>
        <w:t xml:space="preserve">
	（6）严格按照运行规程及各项制度，对水位计及其测量系统进行检查及维护机组启动调试时应对汽包水位校正补偿方法进行校对、验证，并进行汽包水位计的热态调整及校核新机验收时应有汽包水位计安装、调试及试运专项报告，列入验收主要项目之一
</w:t>
      </w:r>
    </w:p>
    <w:p/>
    <w:p>
      <w:pPr/>
      <w:r>
        <w:rPr>
          <w:rStyle w:val="myStyle"/>
        </w:rPr>
        <w:t xml:space="preserve">
	（7）当一套水位测量装置因故障退出运行时，应填写处理故障的工作票，工作票应写明故障原因、处理方案、危险因素预告等注意事项，一般应在8h内恢复若不能完成，应制定措施，以总工程师批准，允许处长工期，但最多不能超过24h，并报上级主管部门备案
</w:t>
      </w:r>
    </w:p>
    <w:p/>
    <w:p>
      <w:pPr/>
      <w:r>
        <w:rPr>
          <w:rStyle w:val="myStyle"/>
        </w:rPr>
        <w:t xml:space="preserve">
	31.nbsp;炉水品质指标有哪些？控制值为多少？答炉水品质指标见下表
</w:t>
      </w:r>
    </w:p>
    <w:p/>
    <w:p>
      <w:pPr/>
      <w:r>
        <w:rPr>
          <w:rStyle w:val="myStyle"/>
        </w:rPr>
        <w:t xml:space="preserve">
	32.nbsp;为什么锅炉压力越高，汽水分离越困难，蒸汽越容易带水？答随着锅炉工作压力的提高，不但炉水的饱和温度提高，炉水的分子热运动加强，分子之间的作用力减弱，而且因蒸汽密度增加，使得与水面接触的蒸汽对水分子的引力增大，导致炉水的表面张力降低其结果是汽包蒸汽空间内的小水滴数量增多nbsp;nbsp;nbsp;随着锅炉工作压力的提高，蒸汽的密度增加，而炉水的密度却因饱和温度上升而下降由于蒸汽和炉水的密度差减少，蒸汽携带水滴的能力增强，依靠蒸汽和炉水密度不同进行的重力分离作用减弱由于以上两个原因，使得锅炉工作压力愈高，蒸汽与炉水的分离愈困难，蒸汽愈容易带水
</w:t>
      </w:r>
    </w:p>
    <w:p/>
    <w:p>
      <w:pPr/>
      <w:r>
        <w:rPr>
          <w:rStyle w:val="myStyle"/>
        </w:rPr>
        <w:t xml:space="preserve">
	33.nbsp;事故处理原则是什么？答事故处理的原则是
</w:t>
      </w:r>
    </w:p>
    <w:p/>
    <w:p>
      <w:pPr/>
      <w:r>
        <w:rPr>
          <w:rStyle w:val="myStyle"/>
        </w:rPr>
        <w:t xml:space="preserve">
	（1）发生事故时，应在当值值长的直接领导下，迅速果断地按照运行规程的规定处理事故在现场的领导、专业人员应根据现场实际情况给予必要的指导，但应以当值值长的命令为准当值值长的命令，除对人身、设备有直接危害外，均应坚决执行
</w:t>
      </w:r>
    </w:p>
    <w:p/>
    <w:p>
      <w:pPr/>
      <w:r>
        <w:rPr>
          <w:rStyle w:val="myStyle"/>
        </w:rPr>
        <w:t xml:space="preserve">
	（2）发生事故后，应迅速判断，立即采取一切可能的办法，消除事故根源，尽快恢复机组运行，满足系统负荷需要只有在设备确具备运行条件或继续运行对人身安全有直接危害时，方可停炉处理
</w:t>
      </w:r>
    </w:p>
    <w:p/>
    <w:p>
      <w:pPr/>
      <w:r>
        <w:rPr>
          <w:rStyle w:val="myStyle"/>
        </w:rPr>
        <w:t xml:space="preserve">
	（3）本机组设置有一系列保护装置，能针对发生的故障对机组起到安全保护作用当机组故障，安全装置应动作而没有动作时，运行人员应手动操作，以确保机组安全
</w:t>
      </w:r>
    </w:p>
    <w:p/>
    <w:p>
      <w:pPr/>
      <w:r>
        <w:rPr>
          <w:rStyle w:val="myStyle"/>
        </w:rPr>
        <w:t xml:space="preserve">
	（4）当了生了规程中没有举例的事故时，运行人员应根据自己的实际经验进行判断，主动采取对策，迅速进行处理事故处理后，运行人员应如实的把事故发生的时间、现象及所采取的措施详细地记录在运行日志上
</w:t>
      </w:r>
    </w:p>
    <w:p/>
    <w:p>
      <w:pPr/>
      <w:r>
        <w:rPr>
          <w:rStyle w:val="myStyle"/>
        </w:rPr>
        <w:t xml:space="preserve">
	34.nbsp;省煤器再循环门的作用？什么时候开关？答锅炉在点火初期或停炉后，往往需要停止进水，省煤器的水也停止流动了，但这时省煤器仍处于受热状态，省煤器得不到冷却，可能过热损坏同时，也可能使省煤器内的水沸腾、汽化甚至热蒸汽，这样，当向锅炉进水时，就会水冲击现象为了保护省煤器的安全，在省煤器的入口和汽包之间加装一根再循环管和再循环门当锅炉间断进水时，将再循环门开启，使汽包内的水经再循环流入省煤器再经省煤器流回汽包，形成一个自然循回路，以冷却省煤器而当锅炉连续进水时，则应关闭再循环门否则会使给水短路而直接经再循环管进入汽包省煤器仍会因得不到冷却而过热烧坏，同时还可能因给水和炉水的温差过大而引起汽包壁裂纹
</w:t>
      </w:r>
    </w:p>
    <w:p/>
    <w:p>
      <w:pPr/>
      <w:r>
        <w:rPr>
          <w:rStyle w:val="myStyle"/>
        </w:rPr>
        <w:t xml:space="preserve">
	35.nbsp;给水泵再循环门的作用？什么时候开关？答给水泵再循环的作用就是为了在给水泵流量太低时，避免泵打闷泵造成泵的汽蚀而损坏泵组我厂给水泵再循环门一般在泵的流量120T/H时开启，250T/H时关闭
</w:t>
      </w:r>
    </w:p>
    <w:p/>
    <w:p>
      <w:pPr/>
      <w:r>
        <w:rPr>
          <w:rStyle w:val="myStyle"/>
        </w:rPr>
        <w:t xml:space="preserve">
	36.nbsp;为什么汽动给水泵和电动给水泵不能同时投自动方式？答因为汽动给水泵和电动给水泵调节性能差异，在它们同时投入自动时可能造成水位自动调节紊乱，故规程规定汽动给水泵和电动给水泵不能同时投入自动
</w:t>
      </w:r>
    </w:p>
    <w:p/>
    <w:p>
      <w:pPr/>
      <w:r>
        <w:rPr>
          <w:rStyle w:val="myStyle"/>
        </w:rPr>
        <w:t xml:space="preserve">
	37.nbsp;给水全程自动的定义是什么？答给水全程自动即在机组负荷低于30%时采用单冲量调节，负荷高于30%即采用给水三冲量调节
</w:t>
      </w:r>
    </w:p>
    <w:p/>
    <w:p>
      <w:pPr/>
      <w:r>
        <w:rPr>
          <w:rStyle w:val="myStyle"/>
        </w:rPr>
        <w:t xml:space="preserve">
	38.nbsp;汽包水位三冲量调节是哪三个量？答参与汽包水位三冲量调节的三个量即为汽包水位、给水流量及蒸汽流量（机组负荷nbsp;）
</w:t>
      </w:r>
    </w:p>
    <w:p/>
    <w:p>
      <w:pPr/>
      <w:r>
        <w:rPr>
          <w:rStyle w:val="myStyle"/>
        </w:rPr>
        <w:t xml:space="preserve">
	39.nbsp;机组有哪几种控制方式？各代表什么意义？答机组的控制方式主要有以下几种
</w:t>
      </w:r>
    </w:p>
    <w:p/>
    <w:p>
      <w:pPr/>
      <w:r>
        <w:rPr>
          <w:rStyle w:val="myStyle"/>
        </w:rPr>
        <w:t xml:space="preserve">
	（1）锅炉跟踪方式在这种控制方式中，机组负荷由汽轮机开关调门控制，锅炉的负荷按照汽轮机的需要而改变
</w:t>
      </w:r>
    </w:p>
    <w:p/>
    <w:p>
      <w:pPr/>
      <w:r>
        <w:rPr>
          <w:rStyle w:val="myStyle"/>
        </w:rPr>
        <w:t xml:space="preserve">
	（2）汽轮机跟踪方式这种方式中机组负荷由锅炉增减燃料控制，汽机调门开度随锅炉压力升高或降低而开关以满足负荷要求
</w:t>
      </w:r>
    </w:p>
    <w:p/>
    <w:p>
      <w:pPr/>
      <w:r>
        <w:rPr>
          <w:rStyle w:val="myStyle"/>
        </w:rPr>
        <w:t xml:space="preserve">
	（3）机炉协调方式这种控制方式是综合了上述两种运行方式的结果，机组负荷需要改变时，在锅炉增减燃料量的同时，汽机开关调门，以快速满足机组负荷需求
</w:t>
      </w:r>
    </w:p>
    <w:p/>
    <w:p>
      <w:pPr/>
      <w:r>
        <w:rPr>
          <w:rStyle w:val="myStyle"/>
        </w:rPr>
        <w:t xml:space="preserve">
	40.nbsp;如何投入AGC控制方式？答以#
</w:t>
      </w:r>
    </w:p>
    <w:p/>
    <w:p>
      <w:pPr/>
      <w:r>
        <w:rPr>
          <w:rStyle w:val="myStyle"/>
        </w:rPr>
        <w:t xml:space="preserve">
	3、#4机为例，机组投入AGC方式具体操作如下
</w:t>
      </w:r>
    </w:p>
    <w:p/>
    <w:p>
      <w:pPr/>
      <w:r>
        <w:rPr>
          <w:rStyle w:val="myStyle"/>
        </w:rPr>
        <w:t xml:space="preserve">
	（1）投入给粉机层操
</w:t>
      </w:r>
    </w:p>
    <w:p/>
    <w:p>
      <w:pPr/>
      <w:r>
        <w:rPr>
          <w:rStyle w:val="myStyle"/>
        </w:rPr>
        <w:t xml:space="preserve">
	（2）投给粉机层操自动为保证良好的调节效果，一般投入#
</w:t>
      </w:r>
    </w:p>
    <w:p/>
    <w:p>
      <w:pPr/>
      <w:r>
        <w:rPr>
          <w:rStyle w:val="myStyle"/>
        </w:rPr>
        <w:t xml:space="preserve">
	9、#11两层自动
</w:t>
      </w:r>
    </w:p>
    <w:p/>
    <w:p>
      <w:pPr/>
      <w:r>
        <w:rPr>
          <w:rStyle w:val="myStyle"/>
        </w:rPr>
        <w:t xml:space="preserve">
	（3）在一次风主画面上投入燃料和压力自动，即“FM”、“BM”自动
</w:t>
      </w:r>
    </w:p>
    <w:p/>
    <w:p>
      <w:pPr/>
      <w:r>
        <w:rPr>
          <w:rStyle w:val="myStyle"/>
        </w:rPr>
        <w:t xml:space="preserve">
	（4）联系汽机值班员切汽机调门为“顺序阀”控制，并投入汽机“遥控”
</w:t>
      </w:r>
    </w:p>
    <w:p/>
    <w:p>
      <w:pPr/>
      <w:r>
        <w:rPr>
          <w:rStyle w:val="myStyle"/>
        </w:rPr>
        <w:t xml:space="preserve">
	（5）CCS画面上投入汽机自动，只时机组控制方式自动变为“CCS”方式
</w:t>
      </w:r>
    </w:p>
    <w:p/>
    <w:p>
      <w:pPr/>
      <w:r>
        <w:rPr>
          <w:rStyle w:val="myStyle"/>
        </w:rPr>
        <w:t xml:space="preserve">
	（6）在CCS画面上选中“ADSINTERFACE”选项后点“ON”，此时机组控制方式即变为AGC方式
</w:t>
      </w:r>
    </w:p>
    <w:p/>
    <w:p>
      <w:pPr/>
      <w:r>
        <w:rPr>
          <w:rStyle w:val="myStyle"/>
        </w:rPr>
        <w:t xml:space="preserve">
	41.nbsp;哪些情况下会发生“RB”？答机组“RB”发生在机组负荷大于180MW的情况下，一般有以下几种情况
</w:t>
      </w:r>
    </w:p>
    <w:p/>
    <w:p>
      <w:pPr/>
      <w:r>
        <w:rPr>
          <w:rStyle w:val="myStyle"/>
        </w:rPr>
        <w:t xml:space="preserve">
	（1）两台送风机运行，其中一台跳
</w:t>
      </w:r>
    </w:p>
    <w:p/>
    <w:p>
      <w:pPr/>
      <w:r>
        <w:rPr>
          <w:rStyle w:val="myStyle"/>
        </w:rPr>
        <w:t xml:space="preserve">
	（2）两台引风机运行，其中一台跳
</w:t>
      </w:r>
    </w:p>
    <w:p/>
    <w:p>
      <w:pPr/>
      <w:r>
        <w:rPr>
          <w:rStyle w:val="myStyle"/>
        </w:rPr>
        <w:t xml:space="preserve">
	（3）两台一次风机运行，其中一台跳
</w:t>
      </w:r>
    </w:p>
    <w:p/>
    <w:p>
      <w:pPr/>
      <w:r>
        <w:rPr>
          <w:rStyle w:val="myStyle"/>
        </w:rPr>
        <w:t xml:space="preserve">
	（4）两台炉水泵运行，其中一台跳，5秒内备用泵没有启动或三台炉水泵运行，其中两台停运
</w:t>
      </w:r>
    </w:p>
    <w:p/>
    <w:p>
      <w:pPr/>
      <w:r>
        <w:rPr>
          <w:rStyle w:val="myStyle"/>
        </w:rPr>
        <w:t xml:space="preserve">
	（5）两台汽动给水泵运行，其中一台跳，备用的电泵没有联动成功或三台给水泵运行时跳其中两台或单台汽泵与电泵运行，其中一台跳
</w:t>
      </w:r>
    </w:p>
    <w:p/>
    <w:p>
      <w:pPr/>
      <w:r>
        <w:rPr>
          <w:rStyle w:val="myStyle"/>
        </w:rPr>
        <w:t xml:space="preserve">
	42.nbsp;单台一次风机运行时要注意哪些情况？答单台一次风机运行时应注意以下情况
</w:t>
      </w:r>
    </w:p>
    <w:p/>
    <w:p>
      <w:pPr/>
      <w:r>
        <w:rPr>
          <w:rStyle w:val="myStyle"/>
        </w:rPr>
        <w:t xml:space="preserve">
	（1）密切注视运行一次风机，防止过负荷
</w:t>
      </w:r>
    </w:p>
    <w:p/>
    <w:p>
      <w:pPr/>
      <w:r>
        <w:rPr>
          <w:rStyle w:val="myStyle"/>
        </w:rPr>
        <w:t xml:space="preserve">
	（2）全面检查系统，杜绝漏风
</w:t>
      </w:r>
    </w:p>
    <w:p/>
    <w:p>
      <w:pPr/>
      <w:r>
        <w:rPr>
          <w:rStyle w:val="myStyle"/>
        </w:rPr>
        <w:t xml:space="preserve">
	（3）观察停运风机，关紧其进出口风门，防止反转
</w:t>
      </w:r>
    </w:p>
    <w:p/>
    <w:p>
      <w:pPr/>
      <w:r>
        <w:rPr>
          <w:rStyle w:val="myStyle"/>
        </w:rPr>
        <w:t xml:space="preserve">
	（4）密切监视一次箱压力，一次风压过低，应立即采取措施，必要时可停止部分火嘴运行，关闭其一次风门
</w:t>
      </w:r>
    </w:p>
    <w:p/>
    <w:p>
      <w:pPr/>
      <w:r>
        <w:rPr>
          <w:rStyle w:val="myStyle"/>
        </w:rPr>
        <w:t xml:space="preserve">
	（5）密切监视各一次管风力，防止因一次风压低造成一次风管堵一旦发生堵管，应及时吹通
</w:t>
      </w:r>
    </w:p>
    <w:p/>
    <w:p>
      <w:pPr/>
      <w:r>
        <w:rPr>
          <w:rStyle w:val="myStyle"/>
        </w:rPr>
        <w:t xml:space="preserve">
	（6）密切监视炉膛燃烧情况，多到就地看火，防止燃烧不稳造成灭火如有异常，及时增投油枪稳燃
</w:t>
      </w:r>
    </w:p>
    <w:p/>
    <w:p>
      <w:pPr/>
      <w:r>
        <w:rPr>
          <w:rStyle w:val="myStyle"/>
        </w:rPr>
        <w:t xml:space="preserve">
	（7）负荷过低时，做好事故预想，防止汽包水位事故发生
</w:t>
      </w:r>
    </w:p>
    <w:p/>
    <w:p>
      <w:pPr/>
      <w:r>
        <w:rPr>
          <w:rStyle w:val="myStyle"/>
        </w:rPr>
        <w:t xml:space="preserve">
	43.nbsp;离心式风机的工作点是如何确定的？答离心式风机在与其连接的管路系统中输送流量时，它所产生的全压恰好等于该管路系统在输送相同流量气体时所消耗的总压头因此它们之间在能量供求关系上是处于平衡状态的风机的工作点也就是管路特性曲线（Q-△P）与风机的风量与全压（Q-P）特性曲线的交点
</w:t>
      </w:r>
    </w:p>
    <w:p/>
    <w:p>
      <w:pPr/>
      <w:r>
        <w:rPr>
          <w:rStyle w:val="myStyle"/>
        </w:rPr>
        <w:t xml:space="preserve">
	44.nbsp;什么情况下容易出现虚假水位？调节时应注意什么？答汽包水位的变化不是由于给水量与蒸发量之间的物质物料平衡关系破坏所引起，而是由于工质压力突然变化，或燃烧工况突然变化，使水容积中汽泡含量增多或减少，引起工质体积膨胀或收缩，造成的汽包水位升高或下降的现象，称为虚假水位虚假水位一般出现在下列情况之下
</w:t>
      </w:r>
    </w:p>
    <w:p/>
    <w:p>
      <w:pPr/>
      <w:r>
        <w:rPr>
          <w:rStyle w:val="myStyle"/>
        </w:rPr>
        <w:t xml:space="preserve">
	（1）在负荷突然变化时，负荷变化速度越快，虚假水位越明显；
</w:t>
      </w:r>
    </w:p>
    <w:p/>
    <w:p>
      <w:pPr/>
      <w:r>
        <w:rPr>
          <w:rStyle w:val="myStyle"/>
        </w:rPr>
        <w:t xml:space="preserve">
	（2）如遇汽轮机甩负荷；
</w:t>
      </w:r>
    </w:p>
    <w:p/>
    <w:p>
      <w:pPr/>
      <w:r>
        <w:rPr>
          <w:rStyle w:val="myStyle"/>
        </w:rPr>
        <w:t xml:space="preserve">
	（3）运行中燃烧突然增强或减弱时引起汽泡产量突然增多或减少，使水位瞬时升高或下降；
</w:t>
      </w:r>
    </w:p>
    <w:p/>
    <w:p>
      <w:pPr/>
      <w:r>
        <w:rPr>
          <w:rStyle w:val="myStyle"/>
        </w:rPr>
        <w:t xml:space="preserve">
	（4）安全阀起座时，由于压力突然下降，水位瞬时升高；
</w:t>
      </w:r>
    </w:p>
    <w:p/>
    <w:p>
      <w:pPr/>
      <w:r>
        <w:rPr>
          <w:rStyle w:val="myStyle"/>
        </w:rPr>
        <w:t xml:space="preserve">
	（5）锅炉灭火时，由于燃烧突然停止，锅水中汽泡产量迅速减少，水位也将瞬时下降在运行中出现水位明显变化时，应分析变化的原因和变化趋势，判明是虚假水位或是汽包水位的真实变化，及时而又妥当地进行调节处理不当，可能会引起缺水或满水事故
</w:t>
      </w:r>
    </w:p>
    <w:p/>
    <w:p>
      <w:pPr/>
      <w:r>
        <w:rPr>
          <w:rStyle w:val="myStyle"/>
        </w:rPr>
        <w:t xml:space="preserve">
	45.nbsp;水位计汽水连通管发生堵塞，或汽水门泄漏，对水位计的指示有何影响？答运行过程中，当水位计的汽连通管堵塞时，由于蒸汽进不到不到水位计内，原有的蒸汽凝结，使水位计的上部空间形成局部真空，水位指示将很快上升；当水连通管发生堵塞时，由于水位计中的水不能回流到汽包内，水位计上部蒸汽凝结的水，在水位计中逐渐积聚，从而使水位指示缓慢上升如果汽水连通管同时堵塞，水位计将失去指示水位的作用，水位停滞不动，那将是很危险的当水位计的水连通门或放水门发生泄漏时，由于一部分水由此漏掉，水位计指示的水位将偏低；如果汽连通门发生泄漏，一部分蒸汽漏掉后，使水位计蒸汽侧的压力略有降低，水位计指示的水位将偏高
</w:t>
      </w:r>
    </w:p>
    <w:p/>
    <w:p>
      <w:pPr/>
      <w:r>
        <w:rPr>
          <w:rStyle w:val="myStyle"/>
        </w:rPr>
        <w:t xml:space="preserve">
	46.nbsp;运行过程中为何不宜大开、大关减温水门，更不宜将减温水门关死？答运行过程中，汽温偏离额定值时，是由开大或关小减温水门来调节的调节时要根据汽温变化趋势，均匀地改变减温水量，而不宜大开大关减温水门，这是因为
</w:t>
      </w:r>
    </w:p>
    <w:p/>
    <w:p>
      <w:pPr/>
      <w:r>
        <w:rPr>
          <w:rStyle w:val="myStyle"/>
        </w:rPr>
        <w:t xml:space="preserve">
	（1）大幅度调节减温水，会出现调节过量，即原来汽温偏高时，由于猛烈增减温水，调节后跟着会出现汽温偏低；接着又猛烈的着减温水门，汽温又会偏高结果，使汽温反复波动，控制不稳
</w:t>
      </w:r>
    </w:p>
    <w:p/>
    <w:p>
      <w:pPr/>
      <w:r>
        <w:rPr>
          <w:rStyle w:val="myStyle"/>
        </w:rPr>
        <w:t xml:space="preserve">
	（2）会使减温器本身，特别是厚壁部件（水室、喷头）出现交变温差热应力，以致使金属疲劳，出现本身或焊口裂纹而造成事故汽温偏低时，要关小减温水门，但不宜轻易地将减温水门关死因为，减温水门关死后，减温水管内的水不流动，温度逐渐降低，当再启用减温水时，低温水首先进入减温器内，使减温器承受较大的温差应力这样连续使用，会使减温器端部、水室或喷头产生裂纹，影响安全运行为此，减温水停用后如果再次启用，应先开启减温水管的疏水门，放净管内的冷水后再投减温水，不使低温水进入减温器
</w:t>
      </w:r>
    </w:p>
    <w:p/>
    <w:p>
      <w:pPr/>
      <w:r>
        <w:rPr>
          <w:rStyle w:val="myStyle"/>
        </w:rPr>
        <w:t xml:space="preserve">
	47.nbsp;低负荷时混合式减温器为何不宜多使用减温水？答锅炉在低负荷运行调节汽温时，是不宜多使用减温水的，更不宜大幅度地开或关减温水门这是因为，在低负荷时，流经减温器及过热器的蒸汽流速很低，如果这时使用较大的减温水量，水滴雾化不好，蒸发不完全，局部过热器管可能出现水塞；没有蒸发的水滴，不可能均匀地分配到各过热器管中去，各平行管中的工质流量不均，导致热偏差加剧上述情况，都有可能使过热器管损坏，影响运行安全所以，锅炉低负荷运行时，不宜过多的使用减温水
</w:t>
      </w:r>
    </w:p>
    <w:p/>
    <w:p>
      <w:pPr/>
      <w:r>
        <w:rPr>
          <w:rStyle w:val="myStyle"/>
        </w:rPr>
        <w:t xml:space="preserve">
	48.nbsp;如何防止锅炉尾部再燃烧？答防止尾部再燃烧发生应从以下几方面着手
</w:t>
      </w:r>
    </w:p>
    <w:p/>
    <w:p>
      <w:pPr/>
      <w:r>
        <w:rPr>
          <w:rStyle w:val="myStyle"/>
        </w:rPr>
        <w:t xml:space="preserve">
	（1）锅炉启、停纯烧油时，应有专人就地巡视油枪燃烧情况，发现有油枪燃烧不好或完全没有燃烧时，应切除该支油枪
</w:t>
      </w:r>
    </w:p>
    <w:p/>
    <w:p>
      <w:pPr/>
      <w:r>
        <w:rPr>
          <w:rStyle w:val="myStyle"/>
        </w:rPr>
        <w:t xml:space="preserve">
	（2）油枪单角火焰保护不得随意切除，其定值应具有可靠性
</w:t>
      </w:r>
    </w:p>
    <w:p/>
    <w:p>
      <w:pPr/>
      <w:r>
        <w:rPr>
          <w:rStyle w:val="myStyle"/>
        </w:rPr>
        <w:t xml:space="preserve">
	（3）锅炉启动或停止期间，煤、油混烧时，应适当加投油枪支数，保证煤粉能在炉膛内完全燃烧
</w:t>
      </w:r>
    </w:p>
    <w:p/>
    <w:p>
      <w:pPr/>
      <w:r>
        <w:rPr>
          <w:rStyle w:val="myStyle"/>
        </w:rPr>
        <w:t xml:space="preserve">
	（4）空预器吹灰装置应始终处于良好状态之中，其运行应严格执行空预器运行规定
</w:t>
      </w:r>
    </w:p>
    <w:p/>
    <w:p>
      <w:pPr/>
      <w:r>
        <w:rPr>
          <w:rStyle w:val="myStyle"/>
        </w:rPr>
        <w:t xml:space="preserve">
	（5）空预器灭火装置应始终处于良好备用状态
</w:t>
      </w:r>
    </w:p>
    <w:p/>
    <w:p>
      <w:pPr/>
      <w:r>
        <w:rPr>
          <w:rStyle w:val="myStyle"/>
        </w:rPr>
        <w:t xml:space="preserve">
	（6）运行人员发现排烟温度有不正常升高时应立即检查，判断原因并汇报
</w:t>
      </w:r>
    </w:p>
    <w:p/>
    <w:p>
      <w:pPr/>
      <w:r>
        <w:rPr>
          <w:rStyle w:val="myStyle"/>
        </w:rPr>
        <w:t xml:space="preserve">
	49.nbsp;锅炉低负荷运行时应注意什么答锅炉低负荷时应注意以下几点
</w:t>
      </w:r>
    </w:p>
    <w:p/>
    <w:p>
      <w:pPr/>
      <w:r>
        <w:rPr>
          <w:rStyle w:val="myStyle"/>
        </w:rPr>
        <w:t xml:space="preserve">
	（1）低负荷时应尽可能燃用挥发分较高的煤当燃煤挥发分较低、燃烧不稳时，应投入油枪助燃，以防止可能出现灭火
</w:t>
      </w:r>
    </w:p>
    <w:p/>
    <w:p>
      <w:pPr/>
      <w:r>
        <w:rPr>
          <w:rStyle w:val="myStyle"/>
        </w:rPr>
        <w:t xml:space="preserve">
	（2）低负荷时投入的燃烧器应较均匀，燃烧器数量也不宜太少
</w:t>
      </w:r>
    </w:p>
    <w:p/>
    <w:p>
      <w:pPr/>
      <w:r>
        <w:rPr>
          <w:rStyle w:val="myStyle"/>
        </w:rPr>
        <w:t xml:space="preserve">
	（3）增减负荷的速度应缓慢，并及时调整风量注意维持一次负压的稳定，一次风量也不宜过大燃烧器的投入与停用操作应投入油枪助燃，以防止调整风量时灭火
</w:t>
      </w:r>
    </w:p>
    <w:p/>
    <w:p>
      <w:pPr/>
      <w:r>
        <w:rPr>
          <w:rStyle w:val="myStyle"/>
        </w:rPr>
        <w:t xml:space="preserve">
	（4）启、停制粉系统及冲灰时，对燃烧的稳定性有较大影响，各岗位应密切配合，并谨慎、缓慢的操作，防止大量空气漏入炉内
</w:t>
      </w:r>
    </w:p>
    <w:p/>
    <w:p>
      <w:pPr/>
      <w:r>
        <w:rPr>
          <w:rStyle w:val="myStyle"/>
        </w:rPr>
        <w:t xml:space="preserve">
	（5）燃油炉在低负荷运行时，由于难以保证油的燃烧质量，应注意防止未燃尽油滴在烟道尾部造成复燃
</w:t>
      </w:r>
    </w:p>
    <w:p/>
    <w:p>
      <w:pPr/>
      <w:r>
        <w:rPr>
          <w:rStyle w:val="myStyle"/>
        </w:rPr>
        <w:t xml:space="preserve">
	（6）低负荷运行时，要昼少用减温水（对混合式减温器）但也不宜将减温门关死
</w:t>
      </w:r>
    </w:p>
    <w:p/>
    <w:p>
      <w:pPr/>
      <w:r>
        <w:rPr>
          <w:rStyle w:val="myStyle"/>
        </w:rPr>
        <w:t xml:space="preserve">
	（7）低负荷运行时，排烟温度低，低温腐蚀的可能性增大为此，应投入暖风器或热风再循环
</w:t>
      </w:r>
    </w:p>
    <w:p/>
    <w:p>
      <w:pPr/>
      <w:r>
        <w:rPr>
          <w:rStyle w:val="myStyle"/>
        </w:rPr>
        <w:t xml:space="preserve">
	50.nbsp;过热蒸汽为什么要在过热器中进行分段左右交叉和调换？答随着锅炉容量的增大，炉膛和烟窗的高度、宽度也随之增大炉内燃烧工况与很多因素有关，火焰中心难免偏斜，烟气在离开炉膛时，左右侧的烟气温度就会产生偏差为了消除因左右侧烟温偏差对过热汽温的影响，采用了过热蒸汽左右交叉流动，原来在左边流动的蒸汽经交叉后，调换到右侧，而原来右侧的蒸汽则调换至左侧运行，这样就减少了因烟温偏着对过热器造成的热偏差
</w:t>
      </w:r>
    </w:p>
    <w:p/>
    <w:p>
      <w:pPr/>
      <w:r>
        <w:rPr>
          <w:rStyle w:val="myStyle"/>
        </w:rPr>
        <w:t xml:space="preserve">
	51.nbsp;什么是低温腐蚀？低温腐蚀是怎样形成的？答锅炉尾部受热面（省煤器，空预器）的硫酸腐蚀，因为尾部受热面区域的管壁温度较低，故称为低温腐蚀燃料中的硫燃烧生成SO2，SO2在催化剂的进一步氧化生成SO3，SO3与烟气中的水蒸汽生成硫酸蒸气硫酸蒸汽的存在使烟气的露点显著升高由于空预器的壁温低于烟气的露点，故硫酸蒸汽会凝结在预热器的受热面上，造成低温腐蚀低温生在空气预热器上，但当燃料含硫量较高，过量空气系数较大，以致烟气中的SO3含量较多，露点较高，且给水温度较低时，省煤器管也有可能会发生低温腐蚀
</w:t>
      </w:r>
    </w:p>
    <w:p/>
    <w:p>
      <w:pPr/>
      <w:r>
        <w:rPr>
          <w:rStyle w:val="myStyle"/>
        </w:rPr>
        <w:t xml:space="preserve">
	52.nbsp;怎样避免或减轻空预器的低温腐蚀？答避免或减轻空预器的低温腐蚀的方法主要有以下四途径
</w:t>
      </w:r>
    </w:p>
    <w:p/>
    <w:p>
      <w:pPr/>
      <w:r>
        <w:rPr>
          <w:rStyle w:val="myStyle"/>
        </w:rPr>
        <w:t xml:space="preserve">
	（1）提高空预器的管壁温度，使壁温比烟气露点高如提高排烟温度，热空气再循环，加暖风器提高预热器入口空气温度优点是简便易行，缺点是锅炉热效率降低
</w:t>
      </w:r>
    </w:p>
    <w:p/>
    <w:p>
      <w:pPr/>
      <w:r>
        <w:rPr>
          <w:rStyle w:val="myStyle"/>
        </w:rPr>
        <w:t xml:space="preserve">
	（2）在烟气中加入添加剂中和SO3，阻止硫酸蒸气的产生此法的优点是不降低锅炉热效率，但加入添加剂增加运行费用，还要清除中和生成的产物
</w:t>
      </w:r>
    </w:p>
    <w:p/>
    <w:p>
      <w:pPr/>
      <w:r>
        <w:rPr>
          <w:rStyle w:val="myStyle"/>
        </w:rPr>
        <w:t xml:space="preserve">
	（3）用耐腐蚀的材料制造预热器如采用玻璃管、搪瓷管或用陶瓷材料制作，防腐效果较好，不降低锅炉热效率，但成本高，漏风系数较大
</w:t>
      </w:r>
    </w:p>
    <w:p/>
    <w:p>
      <w:pPr/>
      <w:r>
        <w:rPr>
          <w:rStyle w:val="myStyle"/>
        </w:rPr>
        <w:t xml:space="preserve">
	（4）采用低氧燃烧，减少烟气中的过剩氧，阻止或减少SO2转变为SO3低氧燃烧要求锅炉具有完善的燃烧设备和燃烧检测仪表，并要求运行操作人员有较高的技术水平
</w:t>
      </w:r>
    </w:p>
    <w:p/>
    <w:p>
      <w:pPr/>
      <w:r>
        <w:rPr>
          <w:rStyle w:val="myStyle"/>
        </w:rPr>
        <w:t xml:space="preserve">
	53.nbsp;为什么水位计和汽包的汽连通　管应向水位计方向倾斜水管应向汽包方向倾斜？答由于水位计不可避免地要散热，使得水位计内的水温低于汽包内的水温，导致水位计的水位低于汽包内的实际水位为了降低两者水温的温差，以减少两水位的差别，应使水位计和汽包的汽连通管向水位计方向倾斜，水边能管向汽包方向倾斜这样可以使汽连通管内的饱和蒸汽因散热机凝结成的水源源不断地流向水位计，水位计下部温度较低的水经水连通管回到汽包，使水位计内的水始终保持较高的温度，从而可以达到缩小水位计不位和汽包实际水位的差别的目的如果汽连通管水平或向汽包倾斜，则高温的凝结水返回到汽包，汽包内高温的炉水无法通过对流的方式从水连通管进入水位计因水位计内的水温较低，而使汽包的实际水位与水位计水位的差距扩大水连通管向汽包倾斜还可以防止其管内积水，使水位计产生假水位，且避免在汽包发生缺水事故进行校水时，因积水进入水位计而发生误判断
</w:t>
      </w:r>
    </w:p>
    <w:p/>
    <w:p>
      <w:pPr/>
      <w:r>
        <w:rPr>
          <w:rStyle w:val="myStyle"/>
        </w:rPr>
        <w:t xml:space="preserve">
	54.nbsp;运行中影响燃烧经济性的因素有哪些？答运行中影响燃烧经济性的因素是多方面的、复杂的，主要的有以下几点
</w:t>
      </w:r>
    </w:p>
    <w:p/>
    <w:p>
      <w:pPr/>
      <w:r>
        <w:rPr>
          <w:rStyle w:val="myStyle"/>
        </w:rPr>
        <w:t xml:space="preserve">
	（1）燃料质量变差，如挥发分下降，水分、灰分增大，使燃料着火及燃烧稳定性变差，燃烧完全程度下降
</w:t>
      </w:r>
    </w:p>
    <w:p/>
    <w:p>
      <w:pPr/>
      <w:r>
        <w:rPr>
          <w:rStyle w:val="myStyle"/>
        </w:rPr>
        <w:t xml:space="preserve">
	（2）煤粉细度变粗，均匀度下降
</w:t>
      </w:r>
    </w:p>
    <w:p/>
    <w:p>
      <w:pPr/>
      <w:r>
        <w:rPr>
          <w:rStyle w:val="myStyle"/>
        </w:rPr>
        <w:t xml:space="preserve">
	（3）风量及配风比不合理，如过量空气系数过大或过小，
</w:t>
      </w:r>
    </w:p>
    <w:p/>
    <w:p>
      <w:pPr/>
      <w:r>
        <w:rPr>
          <w:rStyle w:val="myStyle"/>
        </w:rPr>
        <w:t xml:space="preserve">
	一、二次风风率或风速不适当，
</w:t>
      </w:r>
    </w:p>
    <w:p/>
    <w:p>
      <w:pPr/>
      <w:r>
        <w:rPr>
          <w:rStyle w:val="myStyle"/>
        </w:rPr>
        <w:t xml:space="preserve">
	一、二风混合不及时
</w:t>
      </w:r>
    </w:p>
    <w:p/>
    <w:p>
      <w:pPr/>
      <w:r>
        <w:rPr>
          <w:rStyle w:val="myStyle"/>
        </w:rPr>
        <w:t xml:space="preserve">
	（4）燃烧器出口结渣或烧坏，造成气流偏斜，从而引起燃烧不完全
</w:t>
      </w:r>
    </w:p>
    <w:p/>
    <w:p>
      <w:pPr/>
      <w:r>
        <w:rPr>
          <w:rStyle w:val="myStyle"/>
        </w:rPr>
        <w:t xml:space="preserve">
	（5）炉膛及制粉系统漏风量大，导致炉膛温度下降降，影响燃料的安全燃烧
</w:t>
      </w:r>
    </w:p>
    <w:p/>
    <w:p>
      <w:pPr/>
      <w:r>
        <w:rPr>
          <w:rStyle w:val="myStyle"/>
        </w:rPr>
        <w:t xml:space="preserve">
	（6）锅炉负荷过高或过低负荷过高时，燃料在炉内停留的时间缩短；负荷过低时，炉温下降，配风工况也不理想，都影响燃料的完全燃烧
</w:t>
      </w:r>
    </w:p>
    <w:p/>
    <w:p>
      <w:pPr/>
      <w:r>
        <w:rPr>
          <w:rStyle w:val="myStyle"/>
        </w:rPr>
        <w:t xml:space="preserve">
	（7）制粉系统中旋风分离器堵塞，三次风携带煤粉量增多，不完全燃烧损失增大
</w:t>
      </w:r>
    </w:p>
    <w:p/>
    <w:p>
      <w:pPr/>
      <w:r>
        <w:rPr>
          <w:rStyle w:val="myStyle"/>
        </w:rPr>
        <w:t xml:space="preserve">
	（8）给粉机工作失常，下粉量不均匀
</w:t>
      </w:r>
    </w:p>
    <w:p/>
    <w:p>
      <w:pPr/>
      <w:r>
        <w:rPr>
          <w:rStyle w:val="myStyle"/>
        </w:rPr>
        <w:t xml:space="preserve">
	55.nbsp;火检检测原理是什么？答炉膛里燃烧辐射出的可见光具有脉动性，脉动的频率根据燃料种类的不同有很大变化燃煤的脉动频率最低，燃油和天然气则比燃煤脉动频率高的多另外，煤风比、燃料喷射速度、风速和燃烧器和几何形状等也会影响到火焰的脉动频率和强度测量出火焰脉动频率和强度是否在规定的范围内，就能判断火焰是否正常这种火焰检测器通常使用新型的可见光敏感元件和光导纤维，将炉内火焰的脉动频率和强度通过光导纤维传递到光敏元件上，有效而正确地判断出炉内的火焰情况nbsp;nbsp;nbsp;nbsp;nbsp;nbsp;nbsp;nbsp;nbsp;nbsp;nbsp;nbsp;nbsp;nbsp;名nbsp;nbsp;nbsp;nbsp;nbsp;nbsp;nbsp;nbsp;nbsp;nbsp;nbsp;nbsp;nbsp;称nbsp;nbsp;nbsp;nbsp;nbsp;nbsp;nbsp;nbsp;nbsp;nbsp;nbsp;nbsp;nbsp;nbsp;温升（℃）顶nbsp;nbsp;nbsp;棚nbsp;nbsp;nbsp;及nbsp;nbsp;nbsp;包nbsp;nbsp;nbsp;覆nbsp;nbsp;nbsp;管nbsp;nbsp;nbsp;nbsp;nbsp;nbsp;nbsp;nbsp;nbsp;nbsp;nbsp;nbsp;nbsp;nbsp;nbsp;nbsp;nbsp;nbsp;nbsp;nbsp;2．1低nbsp;nbsp;nbsp;nbsp;温nbsp;nbsp;nbsp;nbsp;过nbsp;nbsp;nbsp;nbsp;热nbsp;nbsp;nbsp;nbsp;nbsp;器nbsp;nbsp;nbsp;nbsp;nbsp;nbsp;nbsp;nbsp;nbsp;nbsp;nbsp;nbsp;nbsp;nbsp;nbsp;nbsp;nbsp;nbsp;nbsp;44．8分nbsp;nbsp;nbsp;nbsp;nbsp;nbsp;nbsp;nbsp;nbsp;nbsp;nbsp;隔nbsp;nbsp;nbsp;nbsp;nbsp;nbsp;nbsp;nbsp;nbsp;nbsp;屏nbsp;nbsp;nbsp;nbsp;nbsp;nbsp;nbsp;nbsp;nbsp;nbsp;nbsp;nbsp;nbsp;nbsp;nbsp;nbsp;nbsp;nbsp;nbsp;40．4后nbsp;nbsp;nbsp;nbsp;nbsp;nbsp;nbsp;nbsp;nbsp;nbsp;nbsp;nbsp;nbsp;nbsp;nbsp;nbsp;nbsp;nbsp;nbsp;nbsp;nbsp;nbsp;屏nbsp;nbsp;nbsp;nbsp;nbsp;nbsp;nbsp;nbsp;nbsp;nbsp;nbsp;nbsp;nbsp;nbsp;nbsp;nbsp;nbsp;nbsp;nbsp;56．9末nbsp;nbsp;nbsp;nbsp;级nbsp;nbsp;nbsp;nbsp;过nbsp;nbsp;nbsp;nbsp;热nbsp;nbsp;nbsp;nbsp;nbsp;器nbsp;nbsp;nbsp;nbsp;nbsp;nbsp;nbsp;nbsp;nbsp;nbsp;nbsp;nbsp;nbsp;nbsp;nbsp;nbsp;nbsp;nbsp;nbsp;31．7nbsp;nbsp;nbsp;nbsp;nbsp;nbsp;nbsp;nbsp;nbsp;nbsp;nbsp;nbsp;nbsp;nbsp;名nbsp;nbsp;nbsp;nbsp;nbsp;nbsp;nbsp;nbsp;nbsp;nbsp;nbsp;nbsp;nbsp;称nbsp;nbsp;nbsp;nbsp;nbsp;nbsp;nbsp;nbsp;nbsp;nbsp;nbsp;nbsp;nbsp;nbsp;温nbsp;nbsp;nbsp;nbsp;nbsp;nbsp;nbsp;nbsp;nbsp;nbsp;nbsp;nbsp;nbsp;nbsp;升（℃）nbsp;nbsp;nbsp;nbsp;nbsp;nbsp;nbsp;nbsp;nbsp;nbsp;nbsp;墙nbsp;nbsp;nbsp;式nbsp;nbsp;nbsp;再nbsp;nbsp;nbsp;热nbsp;nbsp;nbsp;器nbsp;nbsp;nbsp;nbsp;nbsp;nbsp;nbsp;nbsp;nbsp;nbsp;nbsp;nbsp;nbsp;nbsp;nbsp;nbsp;nbsp;nbsp;nbsp;nbsp;57．8nbsp;nbsp;nbsp;nbsp;nbsp;nbsp;nbsp;nbsp;nbsp;nbsp;nbsp;屏nbsp;nbsp;nbsp;式nbsp;nbsp;nbsp;再nbsp;nbsp;nbsp;热nbsp;nbsp;nbsp;器nbsp;nbsp;nbsp;nbsp;nbsp;nbsp;nbsp;nbsp;nbsp;nbsp;nbsp;nbsp;nbsp;nbsp;nbsp;nbsp;nbsp;nbsp;nbsp;96．7nbsp;nbsp;nbsp;nbsp;nbsp;nbsp;nbsp;nbsp;nbsp;nbsp;nbsp;末nbsp;nbsp;nbsp;级nbsp;nbsp;nbsp;再nbsp;nbsp;nbsp;热nbsp;nbsp;nbsp;器nbsp;nbsp;nbsp;nbsp;nbsp;nbsp;nbsp;nbsp;nbsp;nbsp;nbsp;nbsp;nbsp;nbsp;nbsp;nbsp;nbsp;nbsp;nbsp;63．3汽包压力（MPa）
</w:t>
      </w:r>
    </w:p>
    <w:p/>
    <w:p>
      <w:pPr/>
      <w:r>
        <w:rPr>
          <w:rStyle w:val="myStyle"/>
        </w:rPr>
        <w:t xml:space="preserve">
	16.14~
</w:t>
      </w:r>
    </w:p>
    <w:p/>
    <w:p>
      <w:pPr/>
      <w:r>
        <w:rPr>
          <w:rStyle w:val="myStyle"/>
        </w:rPr>
        <w:t xml:space="preserve">
	17.
</w:t>
      </w:r>
    </w:p>
    <w:p/>
    <w:p>
      <w:pPr/>
      <w:r>
        <w:rPr>
          <w:rStyle w:val="myStyle"/>
        </w:rPr>
        <w:t xml:space="preserve">
	6517.66~
</w:t>
      </w:r>
    </w:p>
    <w:p/>
    <w:p>
      <w:pPr/>
      <w:r>
        <w:rPr>
          <w:rStyle w:val="myStyle"/>
        </w:rPr>
        <w:t xml:space="preserve">
	18.
</w:t>
      </w:r>
    </w:p>
    <w:p/>
    <w:p>
      <w:pPr/>
      <w:r>
        <w:rPr>
          <w:rStyle w:val="myStyle"/>
        </w:rPr>
        <w:t xml:space="preserve">
	3918.40~
</w:t>
      </w:r>
    </w:p>
    <w:p/>
    <w:p>
      <w:pPr/>
      <w:r>
        <w:rPr>
          <w:rStyle w:val="myStyle"/>
        </w:rPr>
        <w:t xml:space="preserve">
	19.60nbsp;nbsp;nbsp;nbsp;nbsp;nbsp;nbsp;△Hmmnbsp;nbsp;nbsp;nbsp;nbsp;nbsp;nbsp;nbsp;-76nbsp;nbsp;nbsp;nbsp;nbsp;nbsp;nbsp;-102nbsp;nbsp;nbsp;nbsp;nbsp;nbsp;nbsp;nbsp;-150项nbsp;nbsp;nbsp;nbsp;nbsp;nbsp;nbsp;nbsp;nbsp;目nbsp;nbsp;nbsp;nbsp;nbsp;nbsp;nbsp;nbsp;nbsp;单nbsp;nbsp;nbsp;nbsp;nbsp;nbsp;nbsp;nbsp;nbsp;位nbsp;nbsp;nbsp;nbsp;nbsp;nbsp;nbsp;数nbsp;nbsp;nbsp;nbsp;nbsp;nbsp;nbsp;nbsp;nbsp;值nbsp;nbsp;nbsp;nbsp;nbsp;nbsp;磷nbsp;nbsp;nbsp;nbsp;nbsp;nbsp;nbsp;酸nbsp;nbsp;nbsp;nbsp;nbsp;nbsp;根nbsp;nbsp;nbsp;nbsp;nbsp;nbsp;nbsp;nbsp;nbsp;nbsp;nbsp;Mg/l
</w:t>
      </w:r>
    </w:p>
    <w:p/>
    <w:p>
      <w:pPr/>
      <w:r>
        <w:rPr>
          <w:rStyle w:val="myStyle"/>
        </w:rPr>
        <w:t xml:space="preserve">
	0.5~3nbsp;nbsp;nbsp;nbsp;nbsp;PHnbsp;nbsp;nbsp;nbsp;nbsp;nbsp;nbsp;nbsp;nbsp;nbsp;nbsp;nbsp;值nbsp;nbsp;nbsp;nbsp;nbsp;nbsp;nbsp;nbsp;nbsp;nbsp;nbsp;Mg/lnbsp;nbsp;nbsp;nbsp;nbsp;nbsp;nbsp;nbsp;nbsp;nbsp;9~10nbsp;nbsp;nbsp;nbsp;nbsp;nbsp;二nbsp;nbsp;nbsp;氧nbsp;nbsp;nbsp;化nbsp;nbsp;nbsp;nbsp;硅nbsp;nbsp;nbsp;nbsp;nbsp;nbsp;nbsp;nbsp;nbsp;nbsp;nbsp;Ug/lnbsp;nbsp;nbsp;nbsp;nbsp;nbsp;nbsp;nbsp;nbsp;nbsp;nbsp;≤250。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2023-10-19T11:53:10+08:00</dcterms:created>
  <dcterms:modified xsi:type="dcterms:W3CDTF">2023-10-19T11:53:10+08:00</dcterms:modified>
</cp:coreProperties>
</file>

<file path=docProps/custom.xml><?xml version="1.0" encoding="utf-8"?>
<Properties xmlns="http://schemas.openxmlformats.org/officeDocument/2006/custom-properties" xmlns:vt="http://schemas.openxmlformats.org/officeDocument/2006/docPropsVTypes"/>
</file>