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2015酒店服务员工作计划</w:t>
      </w:r>
    </w:p>
    <w:p/>
    <w:p/>
    <w:p>
      <w:pPr/>
      <w:r>
        <w:rPr>
          <w:rStyle w:val="myStyle"/>
        </w:rPr>
        <w:t xml:space="preserve">
	推动酒店企业文化建设，设立酒店学习园地充分利用酒店职工食堂墙面，在全酒店员工天天都到的地方，让大家充分利用吃饭的空时间进行学习，进而拓宽和增加员工的知识面。以下《2014酒店服务员工作计划》由欢迎您收藏本站，以防备用。
</w:t>
      </w:r>
    </w:p>
    <w:p/>
    <w:p>
      <w:pPr/>
      <w:r>
        <w:rPr>
          <w:rStyle w:val="myStyle"/>
        </w:rPr>
        <w:t xml:space="preserve">
	一：培训期间要求工装整齐，人员整齐。
</w:t>
      </w:r>
    </w:p>
    <w:p/>
    <w:p>
      <w:pPr/>
      <w:r>
        <w:rPr>
          <w:rStyle w:val="myStyle"/>
        </w:rPr>
        <w:t xml:space="preserve">
	二：培训期间不允许佩带手机/香烟/钥匙以及员工三宝等硬物。
</w:t>
      </w:r>
    </w:p>
    <w:p/>
    <w:p>
      <w:pPr/>
      <w:r>
        <w:rPr>
          <w:rStyle w:val="myStyle"/>
        </w:rPr>
        <w:t xml:space="preserve">
	三：培训期间不允许说笑、聊天、乱动、有问题喊报告。
</w:t>
      </w:r>
    </w:p>
    <w:p/>
    <w:p>
      <w:pPr/>
      <w:r>
        <w:rPr>
          <w:rStyle w:val="myStyle"/>
        </w:rPr>
        <w:t xml:space="preserve">
	四：培训站位时、要以标准站立姿势站位、站位高到低一字排开。
</w:t>
      </w:r>
    </w:p>
    <w:p/>
    <w:p>
      <w:pPr/>
      <w:r>
        <w:rPr>
          <w:rStyle w:val="myStyle"/>
        </w:rPr>
        <w:t xml:space="preserve">
	培训时间60分钟
</w:t>
      </w:r>
    </w:p>
    <w:p/>
    <w:p>
      <w:pPr/>
      <w:r>
        <w:rPr>
          <w:rStyle w:val="myStyle"/>
        </w:rPr>
        <w:t xml:space="preserve">
	15分钟：全员形体培训：要求跨立要领{其中考核个别房间价位}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2023-08-07T20:50:29+08:00</dcterms:created>
  <dcterms:modified xsi:type="dcterms:W3CDTF">2023-08-07T20:50:29+08:00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