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大学气象日活动总结合集(3篇)</w:t>
      </w:r>
    </w:p>
    <w:p/>
    <w:p/>
    <w:p>
      <w:pPr/>
      <w:r>
        <w:rPr>
          <w:rStyle w:val="myStyle"/>
        </w:rPr>
        <w:t xml:space="preserve">
	小编的用心之作――“大学气象日活动总结”，独一无二，期待着大家的喜爱。在这个繁忙的互联网时代中，处理在线文档是一项不可或缺的技能。许多人都需要范文来作为借鉴。学习范文的思维方式更有助于作者增强思维深度。那么，新手该如何撰写一份有价值的范文呢？请您仔细阅读本文！
</w:t>
      </w:r>
    </w:p>
    <w:p/>
    <w:p>
      <w:pPr/>
      <w:r>
        <w:rPr>
          <w:rStyle w:val="myStyle"/>
        </w:rPr>
        <w:t xml:space="preserve">
	为让课堂内外相融，将理论与实践结为一体，成都师范学院史地与旅游系14级地理教育专业64名学生，在地理教研室任课教师的带领下，前往四川省气象局参加“世界气象日公众开放日”活动。
</w:t>
      </w:r>
    </w:p>
    <w:p/>
    <w:p>
      <w:pPr/>
      <w:r>
        <w:rPr>
          <w:rStyle w:val="myStyle"/>
        </w:rPr>
        <w:t xml:space="preserve">
	在“气象知识服务气候行动”气象日主题活动现场，同学们在工作人员的带领下，通过参观实物、展板、短片、和聆听讲解等方式，获取了较课堂教学更为直观、丰富的气象气候知识，不少同学还登上了培训中心的气象观象台，并在工作人员的指导下，现场操作了百叶箱、蒸发皿、雨量器等气象观测设备。
</w:t>
      </w:r>
    </w:p>
    <w:p/>
    <w:p>
      <w:pPr/>
      <w:r>
        <w:rPr>
          <w:rStyle w:val="myStyle"/>
        </w:rPr>
        <w:t xml:space="preserve">
	“参观人工增雨火箭发射车、气象应急指挥车、移动气象观测设备、防雷装置等设备;走进《天气预报》节目演播室，与气象主播零距离交流，并模拟进行气象播报。”在四川省气象探测数据中心，大学生们聆听到了一场简短而又丰富的四川气象灾害防治的讲座，了解到了不少气象气候知识与四川气象灾害的现状及防治措施。
</w:t>
      </w:r>
    </w:p>
    <w:p/>
    <w:p>
      <w:pPr/>
      <w:r>
        <w:rPr>
          <w:rStyle w:val="myStyle"/>
        </w:rPr>
        <w:t xml:space="preserve">
	“地理是一门非常有用的学科，我要投身地理、努力学习，为社会服务的'信念。”吴珍同学说。杨米豆同学认为，“通过亲身体验，在实践中获得了真知，非常愉快，还想再来。”不少同学表示，活动使课堂理论与专业实践相结合，开阔了视野，增加了对地理专业的兴趣和热爱，坚定了学好地理专业知识，服务社会的信念。
</w:t>
      </w:r>
    </w:p>
    <w:p/>
    <w:p>
      <w:pPr/>
      <w:r>
        <w:rPr>
          <w:rStyle w:val="myStyle"/>
        </w:rPr>
        <w:t xml:space="preserve">
	每年3月23日为世界气象日，今年世界气象日的主题是：直面更热、更旱、更涝的未来。为了进一步普及气象知识，提高公众气象意识和防灾减灾意识，树立气象和气候环境保护理念，成都信息工程大学采用“合纵连横”的策略，在今年3月份进行了一系列气象科普、防灾减灾等活动。
</w:t>
      </w:r>
    </w:p>
    <w:p/>
    <w:p>
      <w:pPr/>
      <w:r>
        <w:rPr>
          <w:rStyle w:val="myStyle"/>
        </w:rPr>
        <w:t xml:space="preserve">
	“纵”，即对外。在对外活动方面，成都译华幼儿园和四川师范大学的师生们采取预约报名的方式来成信大参观“气象科普基地”。学校的气象专业教师和志愿者们在观测场用生动形象的语言进行了气象观测仪器的讲解，并在气象台模拟了气象预报的制作过程。此外，成信大还组织了部分教师、研究生和本科生，前往成都市图书馆、成都师范附属小学、成都市天回镇小学，进行气象科普知识的宣传，得到了市民和师生的一致肯定。
</w:t>
      </w:r>
    </w:p>
    <w:p/>
    <w:p>
      <w:pPr/>
      <w:r>
        <w:rPr>
          <w:rStyle w:val="myStyle"/>
        </w:rPr>
        <w:t xml:space="preserve">
	“合”，即对内。在对内活动方面，成信大在继承传统气象主题活动的同时，也进行了各种活动的创新。学校与四川省气象局和西南空管局联合举办了“寻找最美气象”作品征选活动、气象百科知识竞赛和气象游园会活动，对气象科普进行了有力的宣传，并提高了同学们对气象灾害危害的关注度。
</w:t>
      </w:r>
    </w:p>
    <w:p/>
    <w:p>
      <w:pPr/>
      <w:r>
        <w:rPr>
          <w:rStyle w:val="myStyle"/>
        </w:rPr>
        <w:t xml:space="preserve">
	据悉，成信大始终秉承“成于大气，信达天下”的校训，在气象科普道路上继往开来，希望大家能更多关注我们耐以生存的大气环境，用实际行动保护我们的蓝色家园，共同携手，直面更热、更旱、更涝的未来。
</w:t>
      </w:r>
    </w:p>
    <w:p/>
    <w:p>
      <w:pPr/>
      <w:r>
        <w:rPr>
          <w:rStyle w:val="myStyle"/>
        </w:rPr>
        <w:t xml:space="preserve">
	20xx年世界气象日的主题是“监视天气，保护生命和财产”，今年同时还要庆祝世界天气监视网成立xx周年。这一主题强调了世界气象组织之所以存在的理由之一，这就是减少因天气、气候和水有关的灾害造成的伤亡和损失。同时，20xx年世界气象日也认可了世界天气监测网在实现该目标中所做的根本性贡献。为纪念“3.23 ”世界气象日，贵州省气象局将开展丰富多彩的纪念活动。受贵州省气象局邀请，我校组织高一年级部分同学前往参观。
</w:t>
      </w:r>
    </w:p>
    <w:p/>
    <w:p>
      <w:pPr/>
      <w:r>
        <w:rPr>
          <w:rStyle w:val="myStyle"/>
        </w:rPr>
        <w:t xml:space="preserve">
	20xx年世界气象日是一个机会，可以借此突出各国气象水文部门日复一日、年复一年在监视天气，保护生命和财产方面所做的工作。我相信今年的气象日活动还将有利于向世人表明，加大气象水文基础设施投资可产生诸多效益，开展全球合作具有重要意义，提升能力为迫切需要天气气候服务的所有个人、团体和国家提供更为优质的服务刻不容缓。
</w:t>
      </w:r>
    </w:p>
    <w:p/>
    <w:p>
      <w:pPr/>
      <w:r>
        <w:rPr>
          <w:rStyle w:val="myStyle"/>
        </w:rPr>
        <w:t xml:space="preserve">
	同学们对本次参观内容非常感兴趣，有的同学拿出小本子进行记录或者用相机拍摄记录，有的同学向专家请教一些不懂的科学技术内容，有的同学亲自动手操作仪器进行实验观察，还亲自测量读取气象数据。参观结束后同学们纷纷写下留言表示感谢。同学们表示对气象知识有了更深一步的理解，对世界、我国以及我省的气象情况有了新的认识，他们相信在今后的学习中将受益匪浅。并邀请了电视台、摄影协会、新闻报的同学参与记录、采访并以校园新闻的形式播出在校内一起了巨大反响，更多的同学希望能参加此次活动中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2023-06-05T14:48:49+08:00</dcterms:created>
  <dcterms:modified xsi:type="dcterms:W3CDTF">2023-06-05T14:48:49+08:00</dcterms:modified>
</cp:coreProperties>
</file>

<file path=docProps/custom.xml><?xml version="1.0" encoding="utf-8"?>
<Properties xmlns="http://schemas.openxmlformats.org/officeDocument/2006/custom-properties" xmlns:vt="http://schemas.openxmlformats.org/officeDocument/2006/docPropsVTypes"/>
</file>