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二年级语文《11 葡萄沟》教学设计</w:t>
      </w:r>
      <w:bookmarkEnd w:id="1"/>
    </w:p>
    <w:p/>
    <w:p/>
    <w:p>
      <w:pPr>
        <w:pStyle w:val="Heading2"/>
      </w:pPr>
      <w:bookmarkStart w:id="2" w:name="_Toc2"/>
      <w:r>
        <w:t>一、教材分析与学生学情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《葡萄沟》是二年级上册语文教材中的一篇课文，属于描述自然景物和劳动人民的篇章。课文通过对葡萄沟美丽景色的描写，展现了勤劳和坚韧的精神。此课文内容富有画面感，能够吸引学生的兴趣，同时也为他们提供了了解自然和感受劳动价值的机会。二年级学生的认知能力较为初步，但已具备了独立阅读和理解课文的基础能力，教师在教学中要注重语言的引导与激发，帮助学生从课文中提取主要信息，培养他们的观察和表达能力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知识与技能目标：学生能够会认、会写生字，理解重点词语的意思；掌握课文主要内容，能够用简短的语言复述课文。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过程与方法目标：通过朗读、讨论、角色表演等形式，引导学生深入理解课文内容，帮助学生掌握学习方法，如圈画关键词语、理解词句等。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情感态度与价值观目标：通过学习课文，激发学生对自然的热爱，感受劳动的意义，培养学生积极向上的人生态度。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教学重点：识字写字及理解课文的重点词语，掌握课文的主要内容。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教学难点：如何理解并表现课文中对葡萄沟景色和人物的描写，以及如何有感情地朗读课文。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突破策略：通过情境创设和朗读训练，引导学生体会课文中的情感，并通过合作学习帮助学生掌握生字新词。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教师准备：课文PPT、生字卡片、词语卡片、葡萄沟图片等辅助材料。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学生准备：课前预习课文，准备好学习用品。</w:t>
      </w:r>
    </w:p>
    <w:p/>
    <w:p>
      <w:pPr>
        <w:pStyle w:val="Heading2"/>
      </w:pPr>
      <w:bookmarkStart w:id="6" w:name="_Toc6"/>
      <w:r>
        <w:t>五、课时安排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本课教学共1课时，40分钟</w:t>
      </w:r>
    </w:p>
    <w:p/>
    <w:p>
      <w:pPr>
        <w:pStyle w:val="Heading2"/>
      </w:pPr>
      <w:bookmarkStart w:id="7" w:name="_Toc7"/>
      <w:r>
        <w:t>六、教学过程</w:t>
      </w:r>
      <w:bookmarkEnd w:id="7"/>
    </w:p>
    <w:p/>
    <w:p>
      <w:pPr>
        <w:pStyle w:val="Heading3"/>
      </w:pPr>
      <w:bookmarkStart w:id="8" w:name="_Toc8"/>
      <w:r>
        <w:t>（一）创设情境，激发兴趣（约4分钟）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通过播放葡萄沟的图片或视频，展示葡萄沟的美丽景色，激发学生对这篇课文的兴趣。教师提问：“你们见过葡萄沟吗？你们知道葡萄是怎么种的吗？”引导学生进入课堂情境。</w:t>
      </w:r>
    </w:p>
    <w:p>
      <w:pPr>
        <w:pStyle w:val="Heading3"/>
      </w:pPr>
      <w:bookmarkStart w:id="9" w:name="_Toc9"/>
      <w:r>
        <w:t>（二）初读课文，整体感知（约8分钟）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学生自主朗读课文，了解课文的大意，初步认读生字。教师根据学生朗读情况进行适当指导，帮助学生解决字词难点。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活动设计：学生小组朗读，教师巡视指导；通过提问引导学生理解课文大意。</w:t>
      </w:r>
    </w:p>
    <w:p>
      <w:pPr>
        <w:pStyle w:val="Heading3"/>
      </w:pPr>
      <w:bookmarkStart w:id="10" w:name="_Toc10"/>
      <w:r>
        <w:t>（三）细读课文，学习字词（约15分钟）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重点学习课文中的生字新词，帮助学生理解词语的意思，并通过实际运用加深记忆。教师带领学生分析重点字形，讲解字的构造和记忆方法。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识字活动：通过字卡展示、生字竞赛等活动帮助学生记忆生字，辨析同音字和形近字。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写字指导：教师示范生字的书写，并进行生字书写练习。</w:t>
      </w:r>
    </w:p>
    <w:p>
      <w:pPr>
        <w:pStyle w:val="Heading3"/>
      </w:pPr>
      <w:bookmarkStart w:id="11" w:name="_Toc11"/>
      <w:r>
        <w:t>（四）品读课文，理解内容（约8分钟）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教师引导学生通过品读课文，深入理解内容，并提炼出葡萄沟的自然景色和人物特点。学生可以通过讨论或小组合作完成理解活动。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理解活动：分小组讨论课文内容，学生之间交流对课文的理解，教师适时进行总结。</w:t>
      </w:r>
    </w:p>
    <w:p>
      <w:pPr>
        <w:pStyle w:val="Heading3"/>
      </w:pPr>
      <w:bookmarkStart w:id="12" w:name="_Toc12"/>
      <w:r>
        <w:t>（五）朗读训练，巩固提升（约4分钟）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学生进行多种形式的朗读训练，如分角色朗读、比赛朗读等，巩固学生对课文内容的记忆。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朗读形式：分角色朗读课文，体会课文中的情感，增强朗读的表现力。</w:t>
      </w:r>
    </w:p>
    <w:p>
      <w:pPr>
        <w:pStyle w:val="Heading3"/>
      </w:pPr>
      <w:bookmarkStart w:id="13" w:name="_Toc13"/>
      <w:r>
        <w:t>（六）课堂小结，布置作业（约1分钟）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教师对本课学习内容进行总结，强调课文中的重点生字、词语和语句，同时布置课后作业。</w:t>
      </w:r>
    </w:p>
    <w:p/>
    <w:p>
      <w:pPr>
        <w:pStyle w:val="Heading2"/>
      </w:pPr>
      <w:bookmarkStart w:id="14" w:name="_Toc14"/>
      <w:r>
        <w:t>七、板书设计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板书内容：葡萄沟，重点生字、词语，课文大意。</w:t>
      </w:r>
    </w:p>
    <w:p/>
    <w:p>
      <w:pPr>
        <w:pStyle w:val="Heading2"/>
      </w:pPr>
      <w:bookmarkStart w:id="15" w:name="_Toc15"/>
      <w:r>
        <w:t>八、作业设计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基础性作业：抄写生字，朗读课文。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拓展性作业：积累相关词语，尝试写出自己对葡萄沟的理解。</w:t>
      </w:r>
    </w:p>
    <w:p/>
    <w:p>
      <w:pPr>
        <w:pStyle w:val="Heading2"/>
      </w:pPr>
      <w:bookmarkStart w:id="16" w:name="_Toc16"/>
      <w:r>
        <w:t>九、教学反思（教师填写）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7" w:name="_Toc17"/>
      <w:r>
        <w:t>十、教学建议与注意事项</w:t>
      </w:r>
      <w:bookmarkEnd w:id="17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在教学过程中，要注重学生的参与度，避免单纯的教师讲解。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课堂管理要灵活，尤其是在活动环节，要有明确的时间控制。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对于学习困难的学生，可以给予更多的个别指导，帮助他们掌握重点字词。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2026-01-06T10:17:14+08:00</dcterms:created>
  <dcterms:modified xsi:type="dcterms:W3CDTF">2026-01-06T10:17:14+08:00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