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人教版一年级上册数学课时练习（上、下、前、后）</w:t>
      </w:r>
      <w:bookmarkEnd w:id="1"/>
    </w:p>
    <w:p/>
    <w:p/>
    <w:p>
      <w:pPr>
        <w:pStyle w:val="Heading2"/>
      </w:pPr>
      <w:bookmarkStart w:id="2" w:name="_Toc2"/>
      <w:r>
        <w:t>活动一：认识方位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亲爱的小能手，今天我们一起来认识上、下、前、后的位置哦！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请看下面的图片，圈出“小兔子”的位置。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小兔子在什么地方？（上、下、前、后）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请用“上”字连线表示上面的图示。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通过操作，可以帮助你更好地理解上、下、前、后的位置哦！</w:t>
      </w:r>
    </w:p>
    <w:p/>
    <w:p>
      <w:pPr>
        <w:pStyle w:val="Heading2"/>
      </w:pPr>
      <w:bookmarkStart w:id="3" w:name="_Toc3"/>
      <w:r>
        <w:t>活动二：方位小练习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小达人，接下来我们一起做一些方位练习吧！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下面有4个小朋友站成一排，请你根据图示给他们标上“上”、“下”、“前”和“后”。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小明站在最前面，他的位置是________。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小红站在最下面，她的位置是________。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小刚站在小明的后面，他的位置是________。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小华站在小红的上面，她的位置是________。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看图，判断这些动物的位置，选择正确的答案。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小猫在小狗的________。（上、下、前、后）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小鸟在小猫的________。（上、下、前、后）</w:t>
      </w:r>
    </w:p>
    <w:p/>
    <w:p>
      <w:pPr>
        <w:pStyle w:val="Heading2"/>
      </w:pPr>
      <w:bookmarkStart w:id="4" w:name="_Toc4"/>
      <w:r>
        <w:t>答案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活动一：
1. 小兔子在前面。2. 上（图示）活动二：
1. 小明的位置是前；2. 小红的位置是下；3. 小刚的位置是后；4. 小华的位置是上；5. 小猫在小狗的下；6. 小鸟在小猫的上。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2026-01-12T21:10:58+08:00</dcterms:created>
  <dcterms:modified xsi:type="dcterms:W3CDTF">2026-01-12T21:10:58+08:00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