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一年级数学《连加（20以内）》教学设计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为一年级上册数学《连加（20以内）》的教学内容，属于十的进位加法的基础应用。教材中的“连加”是通过一系列简单加法算式，帮助学生理解20以内数字的进位加法，培养学生的计算能力与数感。对于一年级学生来说，数字的直观感知和加法的实际操作尤为重要，因此需要通过动手操作、合作交流等方式帮助学生理解概念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知识与技能目标：能够熟练进行20以内的连加计算，掌握进位加法的基本运算规则。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过程与方法目标：通过操作、观察和比较，培养学生的计算能力和数学思维。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情感态度与价值观目标：激发学生对数学的兴趣，培养学生的合作精神和解决问题的信心。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教学重点：掌握20以内连加计算的进位方法。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教学难点：学生可能在进行进位加法时，理解加法的进位规则较为困难。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突破策略：通过实际操作和直观演示，帮助学生理解进位的概念，同时通过分组活动和思考题来强化对进位加法的掌握。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教师准备：教具（数字卡片、珠算工具）、学具（计数棒）、多媒体课件。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学生准备：学具（计数棒）、课前预习。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（一）创设情境，激趣导入（约5分钟）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创设生活中的实际情境，如“去商店买东西，如何加钱”等，激发学生对加法运算的兴趣。教师可以通过提问：“我们买了一个玩具，今天我们有10元钱，再给5元，还剩多少钱？”引导学生开始思考连加的概念。</w:t>
      </w:r>
    </w:p>
    <w:p>
      <w:pPr>
        <w:pStyle w:val="Heading3"/>
      </w:pPr>
      <w:bookmarkStart w:id="8" w:name="_Toc8"/>
      <w:r>
        <w:t>（二）动手操作，探究新知（约15分钟）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通过具体的操作活动，帮助学生理解20以内的连加问题。教师可以先给出两个加法算式，让学生通过计数棒进行操作：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算式1：12 + 6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算式2：8 + 9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学生用计数棒进行“连加”操作，教师引导学生一步步理解进位的概念，例如12+6时，10与2相加，再加上6。通过多个例子，引导学生逐渐掌握进位加法的技巧。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方法指导：教师提问引导学生：“加法算式中，10和10加在一起后，我们要怎么处理？”通过这个问题引导学生理解进位的必要性。</w:t>
      </w:r>
    </w:p>
    <w:p>
      <w:pPr>
        <w:pStyle w:val="Heading3"/>
      </w:pPr>
      <w:bookmarkStart w:id="9" w:name="_Toc9"/>
      <w:r>
        <w:t>（三）巩固练习，应用新知（约10分钟）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通过设计不同层次的练习，巩固学生对进位加法的掌握。可以先让学生独立完成基础加法，再逐步进行具有挑战性的连加问题。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练习设计：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简单题目：5 + 4，7 + 3，8 + 6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稍难题目：9 + 8，12 + 7，14 + 6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在学生独立完成的基础上，教师引导学生进行小组讨论，分享自己的计算过程。</w:t>
      </w:r>
    </w:p>
    <w:p>
      <w:pPr>
        <w:pStyle w:val="Heading3"/>
      </w:pPr>
      <w:bookmarkStart w:id="10" w:name="_Toc10"/>
      <w:r>
        <w:t>（四）联系生活，拓展提升（约8分钟）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通过实际生活情境，提升学生的应用能力。例如，教师可以提出问题：“你和小伙伴一起分苹果，你有6个，朋友有9个，大家一共有几个苹果？”学生可以通过连加计算，帮助自己理解数学与生活的联系。</w:t>
      </w:r>
    </w:p>
    <w:p>
      <w:pPr>
        <w:pStyle w:val="Heading3"/>
      </w:pPr>
      <w:bookmarkStart w:id="11" w:name="_Toc11"/>
      <w:r>
        <w:t>（五）课堂总结，评价反馈（约2分钟）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教师总结本课所学内容，提出学生在进位加法中常见的错误，给予纠正与反馈。同时，布置简单的家庭作业，巩固课堂所学。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板书设计要简洁明了，重点突出，可以通过图形与数字结合的方式帮助学生理解进位加法：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12 + 6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 + 8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学生的计算步骤示意图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基础作业：完成20以内进位加法的口算练习。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实践作业：与家长一起进行10以内的连加计算，培养实际生活中的数学感知。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教学建议：针对不同学习层次的学生，设计不同难度的活动，避免让学生因困难题目而产生焦虑情绪。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课堂管理：一年级学生的注意力持续时间较短，课堂中要注意及时调整教学节奏，通过小组合作和游戏等方式保持学生的兴趣。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个别学生指导：对进位加法理解较困难的学生，可以通过更具体的操作演示和分组练习进行辅导。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2026-01-12T16:49:03+08:00</dcterms:created>
  <dcterms:modified xsi:type="dcterms:W3CDTF">2026-01-12T16:49:03+08:00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