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一年级语文《2 金木水火土》教学设计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本课《2 金木水火土》是小学一年级语文统编版教材中的一篇识字课文。课文通过金木水火土五行的描述，引导学生认识这些常见的字形，了解它们的象征意义。课文内容简单易懂，字形直观，适合一年级学生学习。由于学生刚从幼儿园过渡，需要在课堂中建立基础的学习习惯，如认真听讲、积极发言、规范书写等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知识与技能目标：学生能认读并书写课文中的生字，理解字词的基本含义。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过程与方法目标：通过拼音巩固、字卡活动和游戏化学习，提升学生的识字能力。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情感态度与价值观目标：激发学生对汉字的兴趣，培养爱学汉字的良好学习习惯。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教学重点：课文中生字的认读与书写。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教学难点：生字的书写及正确拼读。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突破策略：通过图文结合与生字卡片帮助学生理解字形，通过游戏和活动加深记忆。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教师准备：生字卡片、课件、字卡、实物（如五行相关物品）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学生准备：学习用品、提前预习课文及拼音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（一）创设情境，激趣导入（约5分钟）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通过展示五行的图片，引导学生说出他们对金木水火土的理解，激发学习兴趣。</w:t>
      </w:r>
    </w:p>
    <w:p>
      <w:pPr>
        <w:pStyle w:val="Heading3"/>
      </w:pPr>
      <w:bookmarkStart w:id="9" w:name="_Toc9"/>
      <w:r>
        <w:t>（二）初读课文，整体感知（约8分钟）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教师朗读课文，学生跟读。通过理解课文的主要内容，帮助学生感知这些字的意义。</w:t>
      </w:r>
    </w:p>
    <w:p>
      <w:pPr>
        <w:pStyle w:val="Heading3"/>
      </w:pPr>
      <w:bookmarkStart w:id="10" w:name="_Toc10"/>
      <w:r>
        <w:t>（三）细读课文，学习生字（约15分钟）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重点学习“金、木、水、火、土”五个生字，指导学生认读并书写。通过字卡游戏帮助学生记忆生字。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活动设计：生字卡片配对游戏，学生根据拼音选择正确的字卡。</w:t>
      </w:r>
    </w:p>
    <w:p>
      <w:pPr>
        <w:pStyle w:val="Heading3"/>
      </w:pPr>
      <w:bookmarkStart w:id="11" w:name="_Toc11"/>
      <w:r>
        <w:t>（四）朗读指导，品味语言（约8分钟）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教师示范正确的朗读方式，并引导学生进行朗读练习。关注语音、语调和朗读的节奏。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朗读训练：分组朗读，评选出最流利、最有感情的朗读者。</w:t>
      </w:r>
    </w:p>
    <w:p>
      <w:pPr>
        <w:pStyle w:val="Heading3"/>
      </w:pPr>
      <w:bookmarkStart w:id="12" w:name="_Toc12"/>
      <w:r>
        <w:t>（五）巩固练习，拓展延伸（约3分钟）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通过快速拼读活动和小组合作，帮助学生进一步巩固对生字的记忆。</w:t>
      </w:r>
    </w:p>
    <w:p>
      <w:pPr>
        <w:pStyle w:val="Heading3"/>
      </w:pPr>
      <w:bookmarkStart w:id="13" w:name="_Toc13"/>
      <w:r>
        <w:t>（六）课堂总结，布置作业（约1分钟）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总结本节课学习的内容，布置课后作业：写一遍“金、木、水、火、土”五个字，练习朗读课文。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金、木、水、火、土五行：金木水火土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基础性作业：写一遍课文中的生字，并大声朗读课文。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拓展性作业：将五行的元素与日常生活中相关的物品进行联系，口头描述它们。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课堂上可通过图画和实际物品展示五行的概念，帮助学生理解字义。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注意学生的课堂纪律，特别是刚进入小学的孩子，需要多引导其保持专注。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对于认字较慢的学生，可以通过更多的游戏或卡片训练加以帮助。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2026-01-19T06:13:26+08:00</dcterms:created>
  <dcterms:modified xsi:type="dcterms:W3CDTF">2026-01-19T06:13:26+08:00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